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65899" w14:textId="6A19C7C0" w:rsidR="00174AF0" w:rsidRPr="00107028" w:rsidRDefault="00174AF0" w:rsidP="001947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มาตรฐานที่ 3 สัมฤทธิผลการบริหารและการจัดการศึกษา</w:t>
      </w:r>
    </w:p>
    <w:p w14:paraId="3A41A0ED" w14:textId="46A781EB" w:rsidR="00174AF0" w:rsidRPr="00107028" w:rsidRDefault="00174AF0" w:rsidP="0019470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ตัวบ่งชี้ที่ 2</w:t>
      </w:r>
      <w:r w:rsidR="00E304D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07028">
        <w:rPr>
          <w:rFonts w:ascii="TH SarabunPSK" w:hAnsi="TH SarabunPSK" w:cs="TH SarabunPSK"/>
          <w:b/>
          <w:bCs/>
          <w:sz w:val="28"/>
          <w:cs/>
        </w:rPr>
        <w:t xml:space="preserve">สถานศึกษามีคุณภาพตามมาตรฐานการศึกษาปฐมวัยและการศึกษาขั้นพื้นฐาน เพื่อการประกันคุณภาพการศึกษา </w:t>
      </w:r>
    </w:p>
    <w:p w14:paraId="02C7788C" w14:textId="5134990C" w:rsidR="00174AF0" w:rsidRPr="00107028" w:rsidRDefault="00E304DA" w:rsidP="00194700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ประเด็นการพิจารณา </w:t>
      </w:r>
      <w:r w:rsidR="00174AF0" w:rsidRPr="00E304DA">
        <w:rPr>
          <w:rFonts w:ascii="TH SarabunPSK" w:hAnsi="TH SarabunPSK" w:cs="TH SarabunPSK" w:hint="cs"/>
          <w:b/>
          <w:bCs/>
          <w:sz w:val="28"/>
          <w:cs/>
        </w:rPr>
        <w:t>สถานศึกษาในสังกัดสำนักงานเขตพื้นที่การศึกษา ได้รับการพัฒนา ส่งเสริม กำกับ ดูแล และติดตามตรวจสอบคุณภาพการศึกษาโดยหน่วยงานต้นสังกัด และมีผล</w:t>
      </w:r>
      <w:r w:rsidR="000B441C">
        <w:rPr>
          <w:rFonts w:ascii="TH SarabunPSK" w:hAnsi="TH SarabunPSK" w:cs="TH SarabunPSK"/>
          <w:b/>
          <w:bCs/>
          <w:sz w:val="28"/>
          <w:cs/>
        </w:rPr>
        <w:br/>
      </w:r>
      <w:r w:rsidR="00174AF0" w:rsidRPr="00E304DA">
        <w:rPr>
          <w:rFonts w:ascii="TH SarabunPSK" w:hAnsi="TH SarabunPSK" w:cs="TH SarabunPSK" w:hint="cs"/>
          <w:b/>
          <w:bCs/>
          <w:sz w:val="28"/>
          <w:cs/>
        </w:rPr>
        <w:t>การประเมินคุณภาพภายนอกจากสำนักงานรับรองมาตรฐานและประเมินคุณภาพการศึกษา (องค์การมหาชน) ตามเกณฑ์ที่กำหนด</w:t>
      </w:r>
    </w:p>
    <w:p w14:paraId="39683B2C" w14:textId="0A932D9E" w:rsidR="00174AF0" w:rsidRDefault="00174AF0" w:rsidP="001947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 xml:space="preserve">(1) ระดับการศึกษาปฐมวัย </w:t>
      </w:r>
      <w:r w:rsidRPr="00107028">
        <w:rPr>
          <w:rFonts w:ascii="TH SarabunPSK" w:hAnsi="TH SarabunPSK" w:cs="TH SarabunPSK"/>
          <w:sz w:val="28"/>
          <w:cs/>
        </w:rPr>
        <w:t>(เฉพาะสำนักงานเขตพื้นที่การศึกษาประถมศึกษา)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846"/>
        <w:gridCol w:w="3969"/>
        <w:gridCol w:w="7513"/>
        <w:gridCol w:w="2409"/>
      </w:tblGrid>
      <w:tr w:rsidR="002D364A" w14:paraId="0A6A3998" w14:textId="77777777" w:rsidTr="002D364A">
        <w:trPr>
          <w:tblHeader/>
        </w:trPr>
        <w:tc>
          <w:tcPr>
            <w:tcW w:w="846" w:type="dxa"/>
          </w:tcPr>
          <w:p w14:paraId="5F4278F8" w14:textId="1294CC1E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3969" w:type="dxa"/>
          </w:tcPr>
          <w:p w14:paraId="142799D6" w14:textId="4C0DFE5B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  <w:tc>
          <w:tcPr>
            <w:tcW w:w="7513" w:type="dxa"/>
          </w:tcPr>
          <w:p w14:paraId="30C45A10" w14:textId="623817D6" w:rsidR="002D364A" w:rsidRPr="00107028" w:rsidRDefault="002D364A" w:rsidP="002D364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ผลการดำเนินงาน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วิธีการดำเนินงาน ปัญหา อุปสรรค</w:t>
            </w:r>
          </w:p>
          <w:p w14:paraId="4E45751E" w14:textId="77BFE68F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และข้อเสนอแนะเพื่อการพัฒนา</w:t>
            </w:r>
          </w:p>
        </w:tc>
        <w:tc>
          <w:tcPr>
            <w:tcW w:w="2409" w:type="dxa"/>
          </w:tcPr>
          <w:p w14:paraId="46E6AB36" w14:textId="77777777" w:rsidR="002D364A" w:rsidRDefault="002D364A" w:rsidP="002D36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 หลักฐาน</w:t>
            </w:r>
          </w:p>
          <w:p w14:paraId="59AAD996" w14:textId="1A4319C0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นำส่งในระบบ</w:t>
            </w:r>
          </w:p>
        </w:tc>
      </w:tr>
      <w:tr w:rsidR="002D364A" w14:paraId="03735B66" w14:textId="77777777" w:rsidTr="007F095C">
        <w:tc>
          <w:tcPr>
            <w:tcW w:w="846" w:type="dxa"/>
            <w:shd w:val="clear" w:color="auto" w:fill="auto"/>
          </w:tcPr>
          <w:p w14:paraId="135F5DE2" w14:textId="77777777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2830377D" w14:textId="4CA15EB3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441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5BACA53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>1. จำนวนสถานศึกษาได้รับการพัฒนา ส่งเสริม สนับสนุน กำกับ ดูแล คุณภาพการศึกษาตามระบบประกันคุณภาพภายในสถานศึกษา โดยหน่วยงาน</w:t>
            </w:r>
          </w:p>
          <w:p w14:paraId="49F0AF10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ต้นสังกัด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 100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77549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และ</w:t>
            </w:r>
          </w:p>
          <w:p w14:paraId="3178DBA5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2. จำนวนสถานศึกษาส่งรายงานการประเมินตนเอง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Self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Assessment Report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SAR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ภายในเวลา</w:t>
            </w:r>
          </w:p>
          <w:p w14:paraId="048F12D3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ที่กำหนด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 100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77549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และ</w:t>
            </w:r>
          </w:p>
          <w:p w14:paraId="7FD1DFDF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>3. จำนวนสถานศึกษามีผ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ลการประเมินคุณภาพภายในสถานศึกษา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แต่ละมาตรฐาน ระดับดีขึ้นไป </w:t>
            </w:r>
          </w:p>
          <w:p w14:paraId="5CCD83E2" w14:textId="31866932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 100</w:t>
            </w:r>
          </w:p>
        </w:tc>
        <w:tc>
          <w:tcPr>
            <w:tcW w:w="7513" w:type="dxa"/>
            <w:vMerge w:val="restart"/>
          </w:tcPr>
          <w:p w14:paraId="2E92D747" w14:textId="77777777" w:rsidR="002D364A" w:rsidRPr="00107028" w:rsidRDefault="002D364A" w:rsidP="002D36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ผลการดำเนินงาน</w:t>
            </w:r>
          </w:p>
          <w:p w14:paraId="52599004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1.1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สถานศึกษาที่จัดการเรียนการสอนระดับการศึกษาปฐมวัยในสังกัดทั้งหมด จำนวน........แห่ง</w:t>
            </w:r>
          </w:p>
          <w:p w14:paraId="50F6BF65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1.1.1 สถานศึกษาที่เข้าร่วม</w:t>
            </w:r>
            <w:r w:rsidRPr="00CF5FF6">
              <w:rPr>
                <w:rFonts w:ascii="TH SarabunPSK" w:hAnsi="TH SarabunPSK" w:cs="TH SarabunPSK" w:hint="cs"/>
                <w:sz w:val="28"/>
                <w:cs/>
              </w:rPr>
              <w:t>พื้นที่นวัตกรรม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</w:t>
            </w:r>
            <w:r w:rsidRPr="00300195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</w:p>
          <w:p w14:paraId="25196CA5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1.1.2 สถานศึกษาที่</w:t>
            </w:r>
            <w:r w:rsidRPr="00BE5C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เข้าร่วม</w:t>
            </w:r>
            <w:r w:rsidRPr="00CF5FF6">
              <w:rPr>
                <w:rFonts w:ascii="TH SarabunPSK" w:hAnsi="TH SarabunPSK" w:cs="TH SarabunPSK" w:hint="cs"/>
                <w:sz w:val="28"/>
                <w:cs/>
              </w:rPr>
              <w:t>พื้นที่นวัตกรรม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</w:t>
            </w:r>
            <w:r w:rsidRPr="00746854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</w:p>
          <w:p w14:paraId="5B69BF72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1.2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สถานศึกษาที่จัดการเรียนการสอนระดับการศึกษาปฐมวัยได้รับการพัฒนา ส่งเสริม สนับสนุน กำกับ ดูแล</w:t>
            </w:r>
            <w:r w:rsidRPr="0010702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โดยหน่วยงานต้นสังกัด จำนวน</w:t>
            </w:r>
            <w:r w:rsidRPr="00746854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แห่ง คิดเป็นร้อยละ</w:t>
            </w:r>
            <w:r w:rsidRPr="00746854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02E25986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สถานศึกษาที่จัดการเรียนการสอนระดับการศึกษา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ปฐมวัยส่งรายงานการประเมินตนเอง</w:t>
            </w:r>
          </w:p>
          <w:p w14:paraId="40912CBE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Self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Assessment Report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SAR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D3946">
              <w:rPr>
                <w:rFonts w:ascii="TH SarabunPSK" w:hAnsi="TH SarabunPSK" w:cs="TH SarabunPSK"/>
                <w:b/>
                <w:bCs/>
                <w:sz w:val="28"/>
                <w:cs/>
              </w:rPr>
              <w:t>ภายในเวลาที่กำหนด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จำนวน</w:t>
            </w:r>
            <w:r w:rsidRPr="008D3946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แห่ง คิดเป็นร้อยละ</w:t>
            </w:r>
            <w:r w:rsidRPr="008D3946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C6E3E4F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204A8E">
              <w:rPr>
                <w:rFonts w:ascii="TH SarabunPSK" w:hAnsi="TH SarabunPSK" w:cs="TH SarabunPSK"/>
                <w:b/>
                <w:bCs/>
                <w:sz w:val="28"/>
                <w:cs/>
              </w:rPr>
              <w:t>ตารางที่ 3.2.1</w:t>
            </w:r>
            <w:r w:rsidRPr="00204A8E">
              <w:rPr>
                <w:rFonts w:ascii="TH SarabunPSK" w:hAnsi="TH SarabunPSK" w:cs="TH SarabunPSK"/>
                <w:sz w:val="28"/>
                <w:cs/>
              </w:rPr>
              <w:t xml:space="preserve"> แสดงผลการประเมินตามระบบประกันคุณภาพภายในสถานศึกษา จำแนกรายมาตรฐานของสถานศึกษาระดับการศึกษาปฐมวัย</w:t>
            </w:r>
          </w:p>
          <w:tbl>
            <w:tblPr>
              <w:tblStyle w:val="TableGrid2"/>
              <w:tblW w:w="7242" w:type="dxa"/>
              <w:tblInd w:w="17" w:type="dxa"/>
              <w:tblLook w:val="04A0" w:firstRow="1" w:lastRow="0" w:firstColumn="1" w:lastColumn="0" w:noHBand="0" w:noVBand="1"/>
            </w:tblPr>
            <w:tblGrid>
              <w:gridCol w:w="1853"/>
              <w:gridCol w:w="990"/>
              <w:gridCol w:w="567"/>
              <w:gridCol w:w="708"/>
              <w:gridCol w:w="567"/>
              <w:gridCol w:w="567"/>
              <w:gridCol w:w="709"/>
              <w:gridCol w:w="575"/>
              <w:gridCol w:w="706"/>
            </w:tblGrid>
            <w:tr w:rsidR="002D364A" w:rsidRPr="009C1243" w14:paraId="21501A10" w14:textId="77777777" w:rsidTr="007A642A">
              <w:tc>
                <w:tcPr>
                  <w:tcW w:w="1853" w:type="dxa"/>
                  <w:vMerge w:val="restart"/>
                  <w:shd w:val="clear" w:color="auto" w:fill="auto"/>
                </w:tcPr>
                <w:p w14:paraId="4C59198A" w14:textId="77777777" w:rsidR="002D364A" w:rsidRPr="00775496" w:rsidRDefault="002D364A" w:rsidP="002D36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มาตรฐานการศึกษา</w:t>
                  </w:r>
                </w:p>
                <w:p w14:paraId="1135AFDB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ระดับปฐมวัย</w:t>
                  </w:r>
                </w:p>
              </w:tc>
              <w:tc>
                <w:tcPr>
                  <w:tcW w:w="990" w:type="dxa"/>
                  <w:vMerge w:val="restart"/>
                  <w:shd w:val="clear" w:color="auto" w:fill="auto"/>
                </w:tcPr>
                <w:p w14:paraId="53A82D8A" w14:textId="77777777" w:rsidR="002D364A" w:rsidRPr="00775496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จำนวนสถานศึกษา</w:t>
                  </w:r>
                </w:p>
                <w:p w14:paraId="75E7DDD2" w14:textId="77777777" w:rsidR="002D364A" w:rsidRPr="00775496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ที่จัดการเรียน</w:t>
                  </w:r>
                </w:p>
                <w:p w14:paraId="5B35C78F" w14:textId="170F4CAB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การสอนระดับการศึกษาปฐมวัย</w:t>
                  </w:r>
                  <w:r w:rsidR="007F095C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ทั้งหมด</w:t>
                  </w: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 xml:space="preserve"> (แห่ง)</w:t>
                  </w:r>
                </w:p>
              </w:tc>
              <w:tc>
                <w:tcPr>
                  <w:tcW w:w="3118" w:type="dxa"/>
                  <w:gridSpan w:val="5"/>
                  <w:shd w:val="clear" w:color="auto" w:fill="auto"/>
                </w:tcPr>
                <w:p w14:paraId="3935A5F8" w14:textId="77777777" w:rsidR="002D364A" w:rsidRDefault="002D364A" w:rsidP="002D36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จำนวนสถานศึกษาระดับการศึกษาปฐมวัยที่มีผล</w:t>
                  </w:r>
                </w:p>
                <w:p w14:paraId="5A2CFFF2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การประเมินตามระบบประกันคุณภาพภายในจำแนกตามระดับคุณภาพ (แห่ง)</w:t>
                  </w:r>
                </w:p>
              </w:tc>
              <w:tc>
                <w:tcPr>
                  <w:tcW w:w="1281" w:type="dxa"/>
                  <w:gridSpan w:val="2"/>
                  <w:vMerge w:val="restart"/>
                  <w:shd w:val="clear" w:color="auto" w:fill="auto"/>
                </w:tcPr>
                <w:p w14:paraId="0B63D37D" w14:textId="77777777" w:rsidR="002D364A" w:rsidRPr="00775496" w:rsidRDefault="002D364A" w:rsidP="002D36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สรุปผลการ</w:t>
                  </w: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 xml:space="preserve">ประเมินคุณภาพภายในสถานศึกษา </w:t>
                  </w:r>
                </w:p>
                <w:p w14:paraId="0FB51D75" w14:textId="77777777" w:rsidR="002D364A" w:rsidRPr="00775496" w:rsidRDefault="002D364A" w:rsidP="002D36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75496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รายมาตรฐาน</w:t>
                  </w:r>
                </w:p>
                <w:p w14:paraId="3237CA13" w14:textId="77777777" w:rsidR="002D364A" w:rsidRPr="00E16985" w:rsidRDefault="002D364A" w:rsidP="002D36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u w:val="single"/>
                      <w:cs/>
                    </w:rPr>
                  </w:pPr>
                  <w:r w:rsidRPr="00E1698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u w:val="single"/>
                      <w:cs/>
                    </w:rPr>
                    <w:t>ระดับดีขึ้นไป</w:t>
                  </w:r>
                </w:p>
              </w:tc>
            </w:tr>
            <w:tr w:rsidR="002D364A" w:rsidRPr="009C1243" w14:paraId="1AF77DBA" w14:textId="77777777" w:rsidTr="007A642A">
              <w:trPr>
                <w:trHeight w:val="404"/>
              </w:trPr>
              <w:tc>
                <w:tcPr>
                  <w:tcW w:w="1853" w:type="dxa"/>
                  <w:vMerge/>
                  <w:shd w:val="clear" w:color="auto" w:fill="auto"/>
                </w:tcPr>
                <w:p w14:paraId="1904A584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624E7A4A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14:paraId="77B651B4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C1243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กำลังพัฒนา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</w:tcPr>
                <w:p w14:paraId="28696B04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C1243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ปานกลาง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14:paraId="6F3B3F68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C1243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ดี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14:paraId="4EFC7982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C1243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ดีเลิศ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14:paraId="46CE4C77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C1243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ยอดเยี่ยม</w:t>
                  </w:r>
                </w:p>
              </w:tc>
              <w:tc>
                <w:tcPr>
                  <w:tcW w:w="1281" w:type="dxa"/>
                  <w:gridSpan w:val="2"/>
                  <w:vMerge/>
                  <w:shd w:val="clear" w:color="auto" w:fill="auto"/>
                </w:tcPr>
                <w:p w14:paraId="73583BB5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2D364A" w:rsidRPr="009C1243" w14:paraId="086C25CD" w14:textId="77777777" w:rsidTr="007A642A">
              <w:trPr>
                <w:trHeight w:val="259"/>
              </w:trPr>
              <w:tc>
                <w:tcPr>
                  <w:tcW w:w="1853" w:type="dxa"/>
                  <w:vMerge/>
                  <w:shd w:val="clear" w:color="auto" w:fill="auto"/>
                </w:tcPr>
                <w:p w14:paraId="239EFC7F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25496942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14:paraId="0C57C9A5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14:paraId="1EDF690E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14:paraId="7BCDF4B5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14:paraId="2731AD8E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14:paraId="37DBE658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0A209BEF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C1243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  <w:p w14:paraId="200ACAC3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C1243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(แห่ง)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59115163" w14:textId="77777777" w:rsidR="002D364A" w:rsidRPr="009C1243" w:rsidRDefault="002D364A" w:rsidP="002D364A">
                  <w:pPr>
                    <w:ind w:left="-57" w:right="-57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C1243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ร้อยละ</w:t>
                  </w:r>
                </w:p>
              </w:tc>
            </w:tr>
            <w:tr w:rsidR="002D364A" w:rsidRPr="009C1243" w14:paraId="39F8ECAD" w14:textId="77777777" w:rsidTr="007F095C">
              <w:trPr>
                <w:trHeight w:val="369"/>
              </w:trPr>
              <w:tc>
                <w:tcPr>
                  <w:tcW w:w="1853" w:type="dxa"/>
                </w:tcPr>
                <w:p w14:paraId="37F2CCFD" w14:textId="77777777" w:rsidR="002D364A" w:rsidRPr="009C1243" w:rsidRDefault="002D364A" w:rsidP="002D364A">
                  <w:pPr>
                    <w:ind w:right="-57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มาตรฐานที่ 1 คุณภาพของเด็ก</w:t>
                  </w: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78AEE37E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85A53F4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C53A928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08D447D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6894B0D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C10EAD1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300D3D80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06FD2ECC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2D364A" w:rsidRPr="009C1243" w14:paraId="1CB7AD24" w14:textId="77777777" w:rsidTr="007F095C">
              <w:tc>
                <w:tcPr>
                  <w:tcW w:w="1853" w:type="dxa"/>
                </w:tcPr>
                <w:p w14:paraId="1D9C74E7" w14:textId="77777777" w:rsidR="002D364A" w:rsidRPr="009C1243" w:rsidRDefault="002D364A" w:rsidP="002D364A">
                  <w:pPr>
                    <w:ind w:right="-57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มาตรฐานที่ 2 กระบวนการบริหารและการจัดการ</w:t>
                  </w:r>
                </w:p>
              </w:tc>
              <w:tc>
                <w:tcPr>
                  <w:tcW w:w="990" w:type="dxa"/>
                  <w:vMerge/>
                </w:tcPr>
                <w:p w14:paraId="163D8368" w14:textId="77777777" w:rsidR="002D364A" w:rsidRPr="009C1243" w:rsidRDefault="002D364A" w:rsidP="002D364A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0E6FD2E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88BA3BA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015047E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15A1B29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8D0AF03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28D6EBFE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58284A4F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2D364A" w:rsidRPr="009C1243" w14:paraId="73EF22EC" w14:textId="77777777" w:rsidTr="007F095C">
              <w:trPr>
                <w:trHeight w:val="302"/>
              </w:trPr>
              <w:tc>
                <w:tcPr>
                  <w:tcW w:w="1853" w:type="dxa"/>
                </w:tcPr>
                <w:p w14:paraId="4D79FBE5" w14:textId="77777777" w:rsidR="002D364A" w:rsidRPr="00775496" w:rsidRDefault="002D364A" w:rsidP="002D364A">
                  <w:pPr>
                    <w:ind w:right="-57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มาตรฐานที่ 3 การจัดประสบการณ์ที่เน้นเด็ก</w:t>
                  </w:r>
                </w:p>
                <w:p w14:paraId="5BC15469" w14:textId="77777777" w:rsidR="002D364A" w:rsidRPr="009C1243" w:rsidRDefault="002D364A" w:rsidP="002D364A">
                  <w:pPr>
                    <w:ind w:right="-57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7754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เป็นสำคัญ</w:t>
                  </w:r>
                </w:p>
              </w:tc>
              <w:tc>
                <w:tcPr>
                  <w:tcW w:w="990" w:type="dxa"/>
                  <w:vMerge/>
                </w:tcPr>
                <w:p w14:paraId="22D02048" w14:textId="77777777" w:rsidR="002D364A" w:rsidRPr="009C1243" w:rsidRDefault="002D364A" w:rsidP="002D364A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5731F5B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C86BE8C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848EE8D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0F4946D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1EF0771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59FD5ED4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682BD09E" w14:textId="77777777" w:rsidR="002D364A" w:rsidRPr="009C1243" w:rsidRDefault="002D364A" w:rsidP="002D364A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</w:tbl>
          <w:p w14:paraId="381BBCA8" w14:textId="77777777" w:rsidR="002D364A" w:rsidRDefault="002D364A" w:rsidP="002D364A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หมายเหตุ : </w:t>
            </w:r>
          </w:p>
          <w:p w14:paraId="1B215BDD" w14:textId="77777777" w:rsidR="002D364A" w:rsidRDefault="002D364A" w:rsidP="002D364A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สถานศึกษาส่งรายงานการประเมินตนเอง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Self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Assessment Report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SAR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ภายในเวลาที่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สำนักงานคณะกรรมการการศึกษาขั้นพื้นฐาน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กำหนด</w:t>
            </w:r>
          </w:p>
          <w:p w14:paraId="69CDF72A" w14:textId="77777777" w:rsidR="002D364A" w:rsidRDefault="002D364A" w:rsidP="002D364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424466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กรอกข้อมูลเฉพาะสถานศึกษาที่ไม่ได้เข้าร่วมพื้นที่นวัตกรรม</w:t>
            </w:r>
          </w:p>
          <w:p w14:paraId="1D8FE3D8" w14:textId="77777777" w:rsidR="002D364A" w:rsidRPr="00424466" w:rsidRDefault="002D364A" w:rsidP="002D364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  <w:p w14:paraId="7DA5A408" w14:textId="3A297F98" w:rsidR="002D364A" w:rsidRDefault="002D364A" w:rsidP="002D364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วิธีการดำเนินงาน</w:t>
            </w:r>
          </w:p>
          <w:p w14:paraId="5692CE3A" w14:textId="77777777" w:rsidR="002D364A" w:rsidRPr="00107028" w:rsidRDefault="002D364A" w:rsidP="002D364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2.1 การจัดทำข้อมูลและการจัดทำแผน เพื่อส่งเสริม สนับสนุน กำกับ ดูแล ติดตามและตรวจสอบคุณภาพการศึกษา ตามระบบการประกันคุณภาพภายในสถานศึกษา   </w:t>
            </w:r>
          </w:p>
          <w:p w14:paraId="58FE62B5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321D9937" w14:textId="77777777" w:rsidR="002D364A" w:rsidRPr="00107028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348B9631" w14:textId="77777777" w:rsidR="002D364A" w:rsidRPr="00107028" w:rsidRDefault="002D364A" w:rsidP="002D364A">
            <w:pPr>
              <w:tabs>
                <w:tab w:val="left" w:pos="288"/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2.2 แนวทางการพัฒนาระบบประกันคุณภาพภายนอกสถานศึกษาให้มีคุณภาพ</w:t>
            </w:r>
          </w:p>
          <w:p w14:paraId="6A0DAD04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289DA0C8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7BEB6E26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 อุปสรรค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11ED9773" w14:textId="77777777" w:rsidR="002D364A" w:rsidRPr="00107028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62D7E321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4.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ข้อเสนอแนะเพื่อการพัฒนา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0F31465A" w14:textId="77777777" w:rsidR="002D364A" w:rsidRPr="00107028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7064AA9B" w14:textId="77777777" w:rsidR="002D364A" w:rsidRDefault="002D364A" w:rsidP="002D364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496E42" w14:textId="6490F89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vMerge w:val="restart"/>
          </w:tcPr>
          <w:p w14:paraId="29263E5E" w14:textId="77777777" w:rsidR="002D364A" w:rsidRDefault="002D364A" w:rsidP="002D364A">
            <w:pPr>
              <w:tabs>
                <w:tab w:val="left" w:pos="993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lastRenderedPageBreak/>
              <w:sym w:font="Wingdings" w:char="F072"/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รายงานสรุปผลการประเมินคุณภาพภายในสถานศึกษาปีงบประมาณ พ.ศ. 2565 </w:t>
            </w:r>
          </w:p>
          <w:p w14:paraId="3B336042" w14:textId="77777777" w:rsidR="002D364A" w:rsidRPr="00107028" w:rsidRDefault="002D364A" w:rsidP="002D364A">
            <w:pPr>
              <w:tabs>
                <w:tab w:val="left" w:pos="993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และ 2566</w:t>
            </w:r>
          </w:p>
          <w:p w14:paraId="3D00A216" w14:textId="77777777" w:rsidR="002D364A" w:rsidRDefault="002D364A" w:rsidP="002D364A">
            <w:pPr>
              <w:ind w:left="-113" w:right="-113" w:hanging="1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หลักฐานอื่น ๆ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ที่เกี่ยวข้อง</w:t>
            </w:r>
          </w:p>
          <w:p w14:paraId="5C57053A" w14:textId="77777777" w:rsidR="002D364A" w:rsidRPr="00107028" w:rsidRDefault="002D364A" w:rsidP="002D364A">
            <w:pPr>
              <w:ind w:left="-113" w:right="-113" w:hanging="1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(ถ้ามี) โปรดระบุ</w:t>
            </w:r>
          </w:p>
          <w:p w14:paraId="117056BE" w14:textId="77777777" w:rsidR="002D364A" w:rsidRPr="00107028" w:rsidRDefault="002D364A" w:rsidP="002D364A">
            <w:pPr>
              <w:ind w:left="-113" w:right="-113" w:firstLine="113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1. ......................................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1DBC743E" w14:textId="77777777" w:rsidR="002D364A" w:rsidRPr="00107028" w:rsidRDefault="002D364A" w:rsidP="002D364A">
            <w:pPr>
              <w:ind w:left="-113" w:right="-113" w:firstLine="113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2. ......................................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61C4315C" w14:textId="77777777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  <w:p w14:paraId="3EA67129" w14:textId="77777777" w:rsidR="002D364A" w:rsidRPr="00C5729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ผู้รายงานข้อมูล……………………</w:t>
            </w:r>
          </w:p>
          <w:p w14:paraId="12500A76" w14:textId="77777777" w:rsidR="002D364A" w:rsidRPr="00C5729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  <w:cs/>
              </w:rPr>
              <w:t>ตำแหน่ง................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</w:t>
            </w:r>
          </w:p>
          <w:p w14:paraId="23AE1F2B" w14:textId="77777777" w:rsidR="002D364A" w:rsidRPr="00C5729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  <w:cs/>
              </w:rPr>
              <w:t>เบอร์โทร......................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4317CF2A" w14:textId="69EE875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C5729A">
              <w:rPr>
                <w:rFonts w:ascii="TH SarabunPSK" w:hAnsi="TH SarabunPSK" w:cs="TH SarabunPSK"/>
                <w:sz w:val="28"/>
              </w:rPr>
              <w:t>e</w:t>
            </w:r>
            <w:r w:rsidRPr="00C5729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5729A">
              <w:rPr>
                <w:rFonts w:ascii="TH SarabunPSK" w:hAnsi="TH SarabunPSK" w:cs="TH SarabunPSK"/>
                <w:sz w:val="28"/>
              </w:rPr>
              <w:t>mail</w:t>
            </w:r>
            <w:proofErr w:type="gramEnd"/>
            <w:r w:rsidRPr="00C5729A">
              <w:rPr>
                <w:rFonts w:ascii="TH SarabunPSK" w:hAnsi="TH SarabunPSK" w:cs="TH SarabunPSK"/>
                <w:sz w:val="28"/>
                <w:cs/>
              </w:rPr>
              <w:t>…………………….</w:t>
            </w: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</w:tc>
      </w:tr>
      <w:tr w:rsidR="002D364A" w14:paraId="5DAEC9EC" w14:textId="77777777" w:rsidTr="007F095C">
        <w:tc>
          <w:tcPr>
            <w:tcW w:w="846" w:type="dxa"/>
            <w:shd w:val="clear" w:color="auto" w:fill="auto"/>
          </w:tcPr>
          <w:p w14:paraId="0C7E6E52" w14:textId="77777777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7B86030F" w14:textId="695AFA61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441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2445D16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>1. จำนวนสถานศึกษาได้รับการพัฒนา ส่งเสริม สนับสนุน กำกับ ดูแล คุณภาพการศึกษาตามระบบประกันคุณภาพภายในสถานศึกษา โดยหน่วยงาน</w:t>
            </w:r>
          </w:p>
          <w:p w14:paraId="73B40CE0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ต้นสังกัด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 90 ขึ้นไป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77549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และ</w:t>
            </w:r>
          </w:p>
          <w:p w14:paraId="5D5EDF31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2. จำนวนสถานศึกษาส่งรายงานการประเมินตนเอง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Self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Assessment Report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SAR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ภายในเวลา</w:t>
            </w:r>
          </w:p>
          <w:p w14:paraId="1BA53158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ที่กำหนด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 90 ขึ้นไป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77549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และ</w:t>
            </w:r>
          </w:p>
          <w:p w14:paraId="2B62CEF1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>3. จำนวนสถานศึกษามีผ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ลการประเมินคุณภาพภายในสถานศึกษา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แต่ละมาตรฐาน ระดับดีขึ้นไป </w:t>
            </w:r>
          </w:p>
          <w:p w14:paraId="5F3060B1" w14:textId="08A9C274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>ร้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อยละ 90 ขึ้นไป</w:t>
            </w:r>
          </w:p>
        </w:tc>
        <w:tc>
          <w:tcPr>
            <w:tcW w:w="7513" w:type="dxa"/>
            <w:vMerge/>
          </w:tcPr>
          <w:p w14:paraId="5DFA4515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vMerge/>
          </w:tcPr>
          <w:p w14:paraId="65392E36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364A" w14:paraId="794D2148" w14:textId="77777777" w:rsidTr="007F095C">
        <w:tc>
          <w:tcPr>
            <w:tcW w:w="846" w:type="dxa"/>
            <w:shd w:val="clear" w:color="auto" w:fill="auto"/>
          </w:tcPr>
          <w:p w14:paraId="739599E1" w14:textId="77777777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lastRenderedPageBreak/>
              <w:sym w:font="Wingdings" w:char="F072"/>
            </w:r>
          </w:p>
          <w:p w14:paraId="158549B0" w14:textId="4D3D405A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441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1DAA106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>1. จำนวนสถานศึกษาได้รับการพัฒนา ส่งเสริม สนับสนุน กำกับ ดูแล คุณภาพการศึกษาตามระบบประกันคุณภาพภายในสถานศึกษา โดยหน่วยงาน</w:t>
            </w:r>
          </w:p>
          <w:p w14:paraId="7B604555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ต้นสังกัด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 80 ขึ้นไป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77549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และ</w:t>
            </w:r>
          </w:p>
          <w:p w14:paraId="3750CC22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</w:p>
          <w:p w14:paraId="31B410BD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2. จำนวนสถานศึกษาส่งรายงานการประเมินตนเอง </w:t>
            </w:r>
          </w:p>
          <w:p w14:paraId="63F2FB13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Self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Assessment Report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SAR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ภายในเวลา</w:t>
            </w:r>
          </w:p>
          <w:p w14:paraId="7B96EEA0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ที่กำหนด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 80 ขึ้นไป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77549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และ</w:t>
            </w:r>
          </w:p>
          <w:p w14:paraId="684D7173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>3. จำนวนสถานศึกษามีผ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ลการประเมินคุณภาพภายในสถานศึกษา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แต่ละมาตรฐาน ระดับดีขึ้นไป </w:t>
            </w:r>
          </w:p>
          <w:p w14:paraId="3568AE71" w14:textId="7E063665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 80 ขึ้นไป</w:t>
            </w:r>
            <w:r w:rsidRPr="00204A8E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7513" w:type="dxa"/>
            <w:vMerge/>
          </w:tcPr>
          <w:p w14:paraId="0BF90629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vMerge/>
          </w:tcPr>
          <w:p w14:paraId="6B6E15F4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364A" w14:paraId="2383F698" w14:textId="77777777" w:rsidTr="007F095C">
        <w:tc>
          <w:tcPr>
            <w:tcW w:w="846" w:type="dxa"/>
            <w:shd w:val="clear" w:color="auto" w:fill="auto"/>
          </w:tcPr>
          <w:p w14:paraId="4F61B6ED" w14:textId="77777777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lastRenderedPageBreak/>
              <w:sym w:font="Wingdings" w:char="F072"/>
            </w:r>
          </w:p>
          <w:p w14:paraId="1F02B9E0" w14:textId="72B39436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441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E49CDF5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>1. จำนวนสถานศึกษาได้รับการพัฒนา ส่งเสริม สนับสนุน กำกับ ดูแล คุณภาพการศึกษาตามระบบประกันคุณภาพภายในสถานศึกษา โดยหน่วยงาน</w:t>
            </w:r>
          </w:p>
          <w:p w14:paraId="206F110A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ต้นสังกัด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 70 ขึ้นไป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77549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และ</w:t>
            </w:r>
          </w:p>
          <w:p w14:paraId="5FED68CC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2. จำนวนสถานศึกษาส่งรายงานการประเมินตนเอง </w:t>
            </w:r>
          </w:p>
          <w:p w14:paraId="31DA54D8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Self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Assessment Report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SAR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ภายในเวลา</w:t>
            </w:r>
          </w:p>
          <w:p w14:paraId="1FF5AA2D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ที่กำหนด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 70 ขึ้นไป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77549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และ</w:t>
            </w:r>
          </w:p>
          <w:p w14:paraId="2E8E53AB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>3. จำนวนสถานศึกษามีผ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ลการประเมินคุณภาพภายในสถานศึกษา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แต่ละมาตรฐาน ระดับดีขึ้นไป </w:t>
            </w:r>
          </w:p>
          <w:p w14:paraId="46A17D72" w14:textId="252CA05D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 70 ขึ้นไป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 </w:t>
            </w:r>
          </w:p>
        </w:tc>
        <w:tc>
          <w:tcPr>
            <w:tcW w:w="7513" w:type="dxa"/>
            <w:vMerge/>
          </w:tcPr>
          <w:p w14:paraId="3C566BA9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vMerge/>
          </w:tcPr>
          <w:p w14:paraId="5A6D05CA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364A" w14:paraId="6C9D6CD2" w14:textId="77777777" w:rsidTr="007F095C">
        <w:tc>
          <w:tcPr>
            <w:tcW w:w="846" w:type="dxa"/>
            <w:shd w:val="clear" w:color="auto" w:fill="auto"/>
          </w:tcPr>
          <w:p w14:paraId="3C10D013" w14:textId="77777777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1897E164" w14:textId="6C0B3CE5" w:rsidR="002D364A" w:rsidRDefault="002D364A" w:rsidP="002D36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441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62C0EC9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>1. จำนวนสถานศึกษาได้รับการพัฒนา ส่งเสริม สนับสนุน กำกับ ดูแล คุณภาพการศึกษาตามระบบประกันคุณภาพภายในสถานศึกษา โดยหน่วยงาน</w:t>
            </w:r>
          </w:p>
          <w:p w14:paraId="633FF694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ต้นสังกัด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น้อยกว่าร้อยละ 70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หรือ</w:t>
            </w:r>
          </w:p>
          <w:p w14:paraId="27E3897F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lastRenderedPageBreak/>
              <w:t xml:space="preserve">2. จำนวนสถานศึกษาส่งรายงานการประเมินตนเอง </w:t>
            </w:r>
          </w:p>
          <w:p w14:paraId="5F1E9F08" w14:textId="77777777" w:rsidR="002D364A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Self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Assessment Report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SAR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ภายในเวลา</w:t>
            </w:r>
          </w:p>
          <w:p w14:paraId="34C7E434" w14:textId="77777777" w:rsidR="002D364A" w:rsidRPr="00204A8E" w:rsidRDefault="002D364A" w:rsidP="002D364A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ที่กำหนด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น้อยกว่าร้อยละ 70</w:t>
            </w: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หรือ</w:t>
            </w:r>
          </w:p>
          <w:p w14:paraId="15AE6756" w14:textId="738A60C0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  <w:r w:rsidRPr="00204A8E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3. จำนวนสถานศึกษามีผลการประเมินคุณภาพภายในสถานศึกษา มาตรฐานใดมาตรฐานหนึ่งระดับดีขึ้นไป </w:t>
            </w:r>
            <w:r w:rsidRPr="001662D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น้อยกว่าร้อยละ 70</w:t>
            </w:r>
          </w:p>
        </w:tc>
        <w:tc>
          <w:tcPr>
            <w:tcW w:w="7513" w:type="dxa"/>
            <w:vMerge/>
          </w:tcPr>
          <w:p w14:paraId="5EBF15F2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vMerge/>
          </w:tcPr>
          <w:p w14:paraId="63B9DE99" w14:textId="77777777" w:rsidR="002D364A" w:rsidRDefault="002D364A" w:rsidP="002D364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49C81C" w14:textId="759DC7EC" w:rsidR="002D364A" w:rsidRDefault="002D364A" w:rsidP="002D364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10B9335" w14:textId="77777777" w:rsidR="002D364A" w:rsidRDefault="002D364A" w:rsidP="001947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77A6088E" w14:textId="634D3EB9" w:rsidR="0065558D" w:rsidRDefault="0065558D">
      <w:pPr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sectPr w:rsidR="0065558D" w:rsidSect="00F448D7">
      <w:headerReference w:type="default" r:id="rId10"/>
      <w:headerReference w:type="first" r:id="rId11"/>
      <w:pgSz w:w="16838" w:h="11906" w:orient="landscape" w:code="9"/>
      <w:pgMar w:top="567" w:right="1134" w:bottom="567" w:left="1134" w:header="510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95A15" w14:textId="77777777" w:rsidR="00B57A16" w:rsidRDefault="00B57A16" w:rsidP="007C1E5B">
      <w:pPr>
        <w:spacing w:after="0" w:line="240" w:lineRule="auto"/>
      </w:pPr>
      <w:r>
        <w:separator/>
      </w:r>
    </w:p>
  </w:endnote>
  <w:endnote w:type="continuationSeparator" w:id="0">
    <w:p w14:paraId="78E8733D" w14:textId="77777777" w:rsidR="00B57A16" w:rsidRDefault="00B57A16" w:rsidP="007C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5545F" w14:textId="77777777" w:rsidR="00B57A16" w:rsidRDefault="00B57A16" w:rsidP="007C1E5B">
      <w:pPr>
        <w:spacing w:after="0" w:line="240" w:lineRule="auto"/>
      </w:pPr>
      <w:r>
        <w:separator/>
      </w:r>
    </w:p>
  </w:footnote>
  <w:footnote w:type="continuationSeparator" w:id="0">
    <w:p w14:paraId="524E52E1" w14:textId="77777777" w:rsidR="00B57A16" w:rsidRDefault="00B57A16" w:rsidP="007C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8731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1109446" w14:textId="61F91E03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 w:rsidR="009F4624">
          <w:rPr>
            <w:rFonts w:ascii="TH SarabunPSK" w:hAnsi="TH SarabunPSK" w:cs="TH SarabunPSK"/>
            <w:noProof/>
            <w:sz w:val="28"/>
          </w:rPr>
          <w:t>92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70B0EC9" w14:textId="77777777" w:rsidR="007F095C" w:rsidRDefault="007F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749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5A63823" w14:textId="34B4FAC6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90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A8D45F5" w14:textId="77777777" w:rsidR="007F095C" w:rsidRDefault="007F0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C4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F0C"/>
    <w:multiLevelType w:val="hybridMultilevel"/>
    <w:tmpl w:val="D7F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B66"/>
    <w:multiLevelType w:val="hybridMultilevel"/>
    <w:tmpl w:val="D26628E6"/>
    <w:lvl w:ilvl="0" w:tplc="89FC032C">
      <w:start w:val="1"/>
      <w:numFmt w:val="decimal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E11DA"/>
    <w:multiLevelType w:val="hybridMultilevel"/>
    <w:tmpl w:val="0B143F7E"/>
    <w:lvl w:ilvl="0" w:tplc="2524613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F536D"/>
    <w:multiLevelType w:val="hybridMultilevel"/>
    <w:tmpl w:val="508A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4606"/>
    <w:multiLevelType w:val="hybridMultilevel"/>
    <w:tmpl w:val="4510073A"/>
    <w:lvl w:ilvl="0" w:tplc="A26A375C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F705CE1"/>
    <w:multiLevelType w:val="hybridMultilevel"/>
    <w:tmpl w:val="6E1C8916"/>
    <w:lvl w:ilvl="0" w:tplc="15BC5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87DBD"/>
    <w:multiLevelType w:val="hybridMultilevel"/>
    <w:tmpl w:val="CC3E0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01EA8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D975C6"/>
    <w:multiLevelType w:val="hybridMultilevel"/>
    <w:tmpl w:val="42AAE3BA"/>
    <w:lvl w:ilvl="0" w:tplc="365E0CA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D4ED1"/>
    <w:multiLevelType w:val="hybridMultilevel"/>
    <w:tmpl w:val="9CB68F94"/>
    <w:lvl w:ilvl="0" w:tplc="81589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513F2"/>
    <w:multiLevelType w:val="hybridMultilevel"/>
    <w:tmpl w:val="68447BC0"/>
    <w:lvl w:ilvl="0" w:tplc="E4621E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23184"/>
    <w:multiLevelType w:val="hybridMultilevel"/>
    <w:tmpl w:val="BA14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B1151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14">
    <w:nsid w:val="23C15401"/>
    <w:multiLevelType w:val="hybridMultilevel"/>
    <w:tmpl w:val="C03673C0"/>
    <w:lvl w:ilvl="0" w:tplc="06F677B0">
      <w:start w:val="1"/>
      <w:numFmt w:val="decimal"/>
      <w:lvlText w:val="%1)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E742CC"/>
    <w:multiLevelType w:val="hybridMultilevel"/>
    <w:tmpl w:val="D4204E56"/>
    <w:lvl w:ilvl="0" w:tplc="A44CA9F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E6A2F"/>
    <w:multiLevelType w:val="hybridMultilevel"/>
    <w:tmpl w:val="A840367A"/>
    <w:lvl w:ilvl="0" w:tplc="EABA7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A6B4B"/>
    <w:multiLevelType w:val="hybridMultilevel"/>
    <w:tmpl w:val="546E86B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FF39E4"/>
    <w:multiLevelType w:val="hybridMultilevel"/>
    <w:tmpl w:val="9E1AB9E0"/>
    <w:lvl w:ilvl="0" w:tplc="961AC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574B09"/>
    <w:multiLevelType w:val="hybridMultilevel"/>
    <w:tmpl w:val="ED16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A151C"/>
    <w:multiLevelType w:val="hybridMultilevel"/>
    <w:tmpl w:val="A4E6B478"/>
    <w:lvl w:ilvl="0" w:tplc="FDD8F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763353"/>
    <w:multiLevelType w:val="multilevel"/>
    <w:tmpl w:val="43F4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color w:val="000000" w:themeColor="text1"/>
      </w:rPr>
    </w:lvl>
  </w:abstractNum>
  <w:abstractNum w:abstractNumId="22">
    <w:nsid w:val="326509DE"/>
    <w:multiLevelType w:val="hybridMultilevel"/>
    <w:tmpl w:val="43DCA958"/>
    <w:lvl w:ilvl="0" w:tplc="15D25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6E5BE5"/>
    <w:multiLevelType w:val="hybridMultilevel"/>
    <w:tmpl w:val="FD207BC0"/>
    <w:lvl w:ilvl="0" w:tplc="DBA03B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8936C2"/>
    <w:multiLevelType w:val="hybridMultilevel"/>
    <w:tmpl w:val="11EA9B96"/>
    <w:lvl w:ilvl="0" w:tplc="3C12CB80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D3284A"/>
    <w:multiLevelType w:val="hybridMultilevel"/>
    <w:tmpl w:val="C68A144C"/>
    <w:lvl w:ilvl="0" w:tplc="20E0B1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trike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9111034"/>
    <w:multiLevelType w:val="hybridMultilevel"/>
    <w:tmpl w:val="07327F46"/>
    <w:lvl w:ilvl="0" w:tplc="0CF8F6E2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652BA8"/>
    <w:multiLevelType w:val="hybridMultilevel"/>
    <w:tmpl w:val="E012902C"/>
    <w:lvl w:ilvl="0" w:tplc="C0A6366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D02480"/>
    <w:multiLevelType w:val="hybridMultilevel"/>
    <w:tmpl w:val="E2F43EC8"/>
    <w:lvl w:ilvl="0" w:tplc="F0826E56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6C7500"/>
    <w:multiLevelType w:val="hybridMultilevel"/>
    <w:tmpl w:val="63C28E4C"/>
    <w:lvl w:ilvl="0" w:tplc="B13E1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4011F7"/>
    <w:multiLevelType w:val="hybridMultilevel"/>
    <w:tmpl w:val="DD860FDC"/>
    <w:lvl w:ilvl="0" w:tplc="CDA843C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0624EE"/>
    <w:multiLevelType w:val="hybridMultilevel"/>
    <w:tmpl w:val="A9969212"/>
    <w:lvl w:ilvl="0" w:tplc="61547060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7E57"/>
    <w:multiLevelType w:val="hybridMultilevel"/>
    <w:tmpl w:val="D144B324"/>
    <w:lvl w:ilvl="0" w:tplc="B6D4841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8048B5"/>
    <w:multiLevelType w:val="hybridMultilevel"/>
    <w:tmpl w:val="3558EFCE"/>
    <w:lvl w:ilvl="0" w:tplc="5BCC0FF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BA1E89"/>
    <w:multiLevelType w:val="hybridMultilevel"/>
    <w:tmpl w:val="8AD21832"/>
    <w:lvl w:ilvl="0" w:tplc="0BC27A9E">
      <w:start w:val="2"/>
      <w:numFmt w:val="decimal"/>
      <w:lvlText w:val="%1)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3B2060"/>
    <w:multiLevelType w:val="hybridMultilevel"/>
    <w:tmpl w:val="0F08209C"/>
    <w:lvl w:ilvl="0" w:tplc="310C10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8308F4"/>
    <w:multiLevelType w:val="hybridMultilevel"/>
    <w:tmpl w:val="44CCD22A"/>
    <w:lvl w:ilvl="0" w:tplc="8A928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5C2F8D"/>
    <w:multiLevelType w:val="hybridMultilevel"/>
    <w:tmpl w:val="85742796"/>
    <w:lvl w:ilvl="0" w:tplc="83D87D9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21802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982FB1"/>
    <w:multiLevelType w:val="hybridMultilevel"/>
    <w:tmpl w:val="EC62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91916"/>
    <w:multiLevelType w:val="hybridMultilevel"/>
    <w:tmpl w:val="6EBA3B16"/>
    <w:lvl w:ilvl="0" w:tplc="29889F3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6B3D516C"/>
    <w:multiLevelType w:val="hybridMultilevel"/>
    <w:tmpl w:val="730C1EE4"/>
    <w:lvl w:ilvl="0" w:tplc="882EC6CA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E40F1"/>
    <w:multiLevelType w:val="hybridMultilevel"/>
    <w:tmpl w:val="446A127A"/>
    <w:lvl w:ilvl="0" w:tplc="E5C41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92F13"/>
    <w:multiLevelType w:val="hybridMultilevel"/>
    <w:tmpl w:val="8626CE60"/>
    <w:lvl w:ilvl="0" w:tplc="BE8A502E">
      <w:start w:val="1"/>
      <w:numFmt w:val="decimal"/>
      <w:lvlText w:val="%1)"/>
      <w:lvlJc w:val="left"/>
      <w:pPr>
        <w:ind w:left="1789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794531BC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45">
    <w:nsid w:val="79480B5F"/>
    <w:multiLevelType w:val="hybridMultilevel"/>
    <w:tmpl w:val="EECE0566"/>
    <w:lvl w:ilvl="0" w:tplc="842ABF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943369"/>
    <w:multiLevelType w:val="hybridMultilevel"/>
    <w:tmpl w:val="E5B4C508"/>
    <w:lvl w:ilvl="0" w:tplc="74E845D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192A55"/>
    <w:multiLevelType w:val="hybridMultilevel"/>
    <w:tmpl w:val="890613AE"/>
    <w:lvl w:ilvl="0" w:tplc="B7F82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630F4"/>
    <w:multiLevelType w:val="hybridMultilevel"/>
    <w:tmpl w:val="31144D1A"/>
    <w:lvl w:ilvl="0" w:tplc="6196424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41"/>
  </w:num>
  <w:num w:numId="5">
    <w:abstractNumId w:val="37"/>
  </w:num>
  <w:num w:numId="6">
    <w:abstractNumId w:val="30"/>
  </w:num>
  <w:num w:numId="7">
    <w:abstractNumId w:val="27"/>
  </w:num>
  <w:num w:numId="8">
    <w:abstractNumId w:val="15"/>
  </w:num>
  <w:num w:numId="9">
    <w:abstractNumId w:val="9"/>
  </w:num>
  <w:num w:numId="10">
    <w:abstractNumId w:val="32"/>
  </w:num>
  <w:num w:numId="11">
    <w:abstractNumId w:val="16"/>
  </w:num>
  <w:num w:numId="12">
    <w:abstractNumId w:val="20"/>
  </w:num>
  <w:num w:numId="13">
    <w:abstractNumId w:val="47"/>
  </w:num>
  <w:num w:numId="14">
    <w:abstractNumId w:val="17"/>
  </w:num>
  <w:num w:numId="15">
    <w:abstractNumId w:val="34"/>
  </w:num>
  <w:num w:numId="16">
    <w:abstractNumId w:val="7"/>
  </w:num>
  <w:num w:numId="17">
    <w:abstractNumId w:val="11"/>
  </w:num>
  <w:num w:numId="18">
    <w:abstractNumId w:val="28"/>
  </w:num>
  <w:num w:numId="19">
    <w:abstractNumId w:val="43"/>
  </w:num>
  <w:num w:numId="20">
    <w:abstractNumId w:val="2"/>
  </w:num>
  <w:num w:numId="21">
    <w:abstractNumId w:val="14"/>
  </w:num>
  <w:num w:numId="22">
    <w:abstractNumId w:val="31"/>
  </w:num>
  <w:num w:numId="23">
    <w:abstractNumId w:val="10"/>
  </w:num>
  <w:num w:numId="24">
    <w:abstractNumId w:val="48"/>
  </w:num>
  <w:num w:numId="25">
    <w:abstractNumId w:val="40"/>
  </w:num>
  <w:num w:numId="26">
    <w:abstractNumId w:val="22"/>
  </w:num>
  <w:num w:numId="27">
    <w:abstractNumId w:val="18"/>
  </w:num>
  <w:num w:numId="28">
    <w:abstractNumId w:val="5"/>
  </w:num>
  <w:num w:numId="29">
    <w:abstractNumId w:val="6"/>
  </w:num>
  <w:num w:numId="30">
    <w:abstractNumId w:val="38"/>
  </w:num>
  <w:num w:numId="31">
    <w:abstractNumId w:val="8"/>
  </w:num>
  <w:num w:numId="32">
    <w:abstractNumId w:val="35"/>
  </w:num>
  <w:num w:numId="33">
    <w:abstractNumId w:val="25"/>
  </w:num>
  <w:num w:numId="34">
    <w:abstractNumId w:val="23"/>
  </w:num>
  <w:num w:numId="35">
    <w:abstractNumId w:val="45"/>
  </w:num>
  <w:num w:numId="36">
    <w:abstractNumId w:val="29"/>
  </w:num>
  <w:num w:numId="37">
    <w:abstractNumId w:val="42"/>
  </w:num>
  <w:num w:numId="38">
    <w:abstractNumId w:val="46"/>
  </w:num>
  <w:num w:numId="39">
    <w:abstractNumId w:val="19"/>
  </w:num>
  <w:num w:numId="40">
    <w:abstractNumId w:val="1"/>
  </w:num>
  <w:num w:numId="41">
    <w:abstractNumId w:val="39"/>
  </w:num>
  <w:num w:numId="42">
    <w:abstractNumId w:val="4"/>
  </w:num>
  <w:num w:numId="43">
    <w:abstractNumId w:val="12"/>
  </w:num>
  <w:num w:numId="44">
    <w:abstractNumId w:val="36"/>
  </w:num>
  <w:num w:numId="45">
    <w:abstractNumId w:val="26"/>
  </w:num>
  <w:num w:numId="46">
    <w:abstractNumId w:val="3"/>
  </w:num>
  <w:num w:numId="47">
    <w:abstractNumId w:val="44"/>
  </w:num>
  <w:num w:numId="48">
    <w:abstractNumId w:val="1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1"/>
    <w:rsid w:val="000008C5"/>
    <w:rsid w:val="00000910"/>
    <w:rsid w:val="0000308D"/>
    <w:rsid w:val="00003F0A"/>
    <w:rsid w:val="00004E8C"/>
    <w:rsid w:val="00005DB4"/>
    <w:rsid w:val="00007AEA"/>
    <w:rsid w:val="000112EC"/>
    <w:rsid w:val="00012238"/>
    <w:rsid w:val="00012A29"/>
    <w:rsid w:val="00013945"/>
    <w:rsid w:val="000143F1"/>
    <w:rsid w:val="00014623"/>
    <w:rsid w:val="00014DC9"/>
    <w:rsid w:val="0001506E"/>
    <w:rsid w:val="000153C6"/>
    <w:rsid w:val="000159D9"/>
    <w:rsid w:val="00017567"/>
    <w:rsid w:val="000178D3"/>
    <w:rsid w:val="00020227"/>
    <w:rsid w:val="0002102E"/>
    <w:rsid w:val="00023A87"/>
    <w:rsid w:val="00024DE5"/>
    <w:rsid w:val="00026C1B"/>
    <w:rsid w:val="00027F3F"/>
    <w:rsid w:val="00031DA9"/>
    <w:rsid w:val="00032209"/>
    <w:rsid w:val="00032F56"/>
    <w:rsid w:val="00033976"/>
    <w:rsid w:val="0003543E"/>
    <w:rsid w:val="0003575B"/>
    <w:rsid w:val="00035AC6"/>
    <w:rsid w:val="00035B18"/>
    <w:rsid w:val="00035CE9"/>
    <w:rsid w:val="00035ED1"/>
    <w:rsid w:val="0003646C"/>
    <w:rsid w:val="00036FF2"/>
    <w:rsid w:val="00037697"/>
    <w:rsid w:val="00040744"/>
    <w:rsid w:val="0004394F"/>
    <w:rsid w:val="000461E1"/>
    <w:rsid w:val="00046244"/>
    <w:rsid w:val="000467AD"/>
    <w:rsid w:val="000478DE"/>
    <w:rsid w:val="00055E8B"/>
    <w:rsid w:val="000564AD"/>
    <w:rsid w:val="00057571"/>
    <w:rsid w:val="00060014"/>
    <w:rsid w:val="0006114A"/>
    <w:rsid w:val="00062FF7"/>
    <w:rsid w:val="0006325C"/>
    <w:rsid w:val="000646F7"/>
    <w:rsid w:val="00064C3A"/>
    <w:rsid w:val="000662FD"/>
    <w:rsid w:val="00066769"/>
    <w:rsid w:val="000707D9"/>
    <w:rsid w:val="00071750"/>
    <w:rsid w:val="00072E5B"/>
    <w:rsid w:val="00074ABD"/>
    <w:rsid w:val="00075150"/>
    <w:rsid w:val="0008160B"/>
    <w:rsid w:val="0008342C"/>
    <w:rsid w:val="00083D08"/>
    <w:rsid w:val="00083FAD"/>
    <w:rsid w:val="00084AE1"/>
    <w:rsid w:val="00084BFF"/>
    <w:rsid w:val="000857E8"/>
    <w:rsid w:val="00085868"/>
    <w:rsid w:val="00086FE2"/>
    <w:rsid w:val="000877CF"/>
    <w:rsid w:val="000906F3"/>
    <w:rsid w:val="000919B2"/>
    <w:rsid w:val="000922D4"/>
    <w:rsid w:val="00092359"/>
    <w:rsid w:val="00092C9F"/>
    <w:rsid w:val="0009306E"/>
    <w:rsid w:val="000933D2"/>
    <w:rsid w:val="00094F5D"/>
    <w:rsid w:val="0009523F"/>
    <w:rsid w:val="000965B9"/>
    <w:rsid w:val="000A10F0"/>
    <w:rsid w:val="000A3332"/>
    <w:rsid w:val="000A639A"/>
    <w:rsid w:val="000A6B59"/>
    <w:rsid w:val="000A76C5"/>
    <w:rsid w:val="000A7FE0"/>
    <w:rsid w:val="000B1DA8"/>
    <w:rsid w:val="000B441C"/>
    <w:rsid w:val="000B4F1E"/>
    <w:rsid w:val="000B57EC"/>
    <w:rsid w:val="000B70B6"/>
    <w:rsid w:val="000B753A"/>
    <w:rsid w:val="000C1F2C"/>
    <w:rsid w:val="000C216A"/>
    <w:rsid w:val="000C23C6"/>
    <w:rsid w:val="000C34C8"/>
    <w:rsid w:val="000C4FF7"/>
    <w:rsid w:val="000C6194"/>
    <w:rsid w:val="000C6A94"/>
    <w:rsid w:val="000D11FD"/>
    <w:rsid w:val="000D1B9B"/>
    <w:rsid w:val="000D1E17"/>
    <w:rsid w:val="000D2610"/>
    <w:rsid w:val="000D35FF"/>
    <w:rsid w:val="000D3E7E"/>
    <w:rsid w:val="000D4207"/>
    <w:rsid w:val="000D6003"/>
    <w:rsid w:val="000D68C7"/>
    <w:rsid w:val="000D6C02"/>
    <w:rsid w:val="000D7821"/>
    <w:rsid w:val="000E077E"/>
    <w:rsid w:val="000E1FFD"/>
    <w:rsid w:val="000E2A6E"/>
    <w:rsid w:val="000E3917"/>
    <w:rsid w:val="000E3E19"/>
    <w:rsid w:val="000E5555"/>
    <w:rsid w:val="000E5B0B"/>
    <w:rsid w:val="000E620F"/>
    <w:rsid w:val="000E6282"/>
    <w:rsid w:val="000E6C65"/>
    <w:rsid w:val="000F32FD"/>
    <w:rsid w:val="000F5B48"/>
    <w:rsid w:val="000F6380"/>
    <w:rsid w:val="000F7F0C"/>
    <w:rsid w:val="00100F55"/>
    <w:rsid w:val="0010203E"/>
    <w:rsid w:val="00102C71"/>
    <w:rsid w:val="00104677"/>
    <w:rsid w:val="001057FC"/>
    <w:rsid w:val="00105BA1"/>
    <w:rsid w:val="001061BC"/>
    <w:rsid w:val="00107028"/>
    <w:rsid w:val="00107548"/>
    <w:rsid w:val="00110163"/>
    <w:rsid w:val="00110308"/>
    <w:rsid w:val="001112AC"/>
    <w:rsid w:val="00111608"/>
    <w:rsid w:val="00113658"/>
    <w:rsid w:val="001148C9"/>
    <w:rsid w:val="0011585A"/>
    <w:rsid w:val="00117A84"/>
    <w:rsid w:val="00120AB7"/>
    <w:rsid w:val="00121CC4"/>
    <w:rsid w:val="00123AEC"/>
    <w:rsid w:val="00124DDB"/>
    <w:rsid w:val="00125146"/>
    <w:rsid w:val="0012602E"/>
    <w:rsid w:val="00126457"/>
    <w:rsid w:val="001264CC"/>
    <w:rsid w:val="00126837"/>
    <w:rsid w:val="001268B9"/>
    <w:rsid w:val="001275A9"/>
    <w:rsid w:val="00130BA2"/>
    <w:rsid w:val="00131E04"/>
    <w:rsid w:val="0013218A"/>
    <w:rsid w:val="001322BA"/>
    <w:rsid w:val="001327D2"/>
    <w:rsid w:val="0013395F"/>
    <w:rsid w:val="00136A57"/>
    <w:rsid w:val="00137149"/>
    <w:rsid w:val="00140511"/>
    <w:rsid w:val="00140C06"/>
    <w:rsid w:val="00140CE5"/>
    <w:rsid w:val="00141553"/>
    <w:rsid w:val="00141EA1"/>
    <w:rsid w:val="0014370F"/>
    <w:rsid w:val="001453AB"/>
    <w:rsid w:val="001458AF"/>
    <w:rsid w:val="00146E06"/>
    <w:rsid w:val="001476D4"/>
    <w:rsid w:val="001503D8"/>
    <w:rsid w:val="001520BF"/>
    <w:rsid w:val="00153AF5"/>
    <w:rsid w:val="0015524F"/>
    <w:rsid w:val="00156611"/>
    <w:rsid w:val="00161F0E"/>
    <w:rsid w:val="00163C9D"/>
    <w:rsid w:val="001649F4"/>
    <w:rsid w:val="0016567A"/>
    <w:rsid w:val="00166129"/>
    <w:rsid w:val="001662DB"/>
    <w:rsid w:val="00166B2A"/>
    <w:rsid w:val="00167D1E"/>
    <w:rsid w:val="00167DF2"/>
    <w:rsid w:val="001707E7"/>
    <w:rsid w:val="001728E1"/>
    <w:rsid w:val="0017355B"/>
    <w:rsid w:val="00173DF1"/>
    <w:rsid w:val="0017448F"/>
    <w:rsid w:val="00174AF0"/>
    <w:rsid w:val="00174C3C"/>
    <w:rsid w:val="00175E99"/>
    <w:rsid w:val="0017655F"/>
    <w:rsid w:val="001767D7"/>
    <w:rsid w:val="0018008B"/>
    <w:rsid w:val="00180724"/>
    <w:rsid w:val="0018097B"/>
    <w:rsid w:val="00180A3F"/>
    <w:rsid w:val="00182DDA"/>
    <w:rsid w:val="0018433F"/>
    <w:rsid w:val="00185C38"/>
    <w:rsid w:val="00186B61"/>
    <w:rsid w:val="001876CF"/>
    <w:rsid w:val="0019087A"/>
    <w:rsid w:val="00192C0B"/>
    <w:rsid w:val="001938B2"/>
    <w:rsid w:val="00194700"/>
    <w:rsid w:val="00195B23"/>
    <w:rsid w:val="0019661A"/>
    <w:rsid w:val="001974DF"/>
    <w:rsid w:val="001A3EFA"/>
    <w:rsid w:val="001A4C62"/>
    <w:rsid w:val="001A5CCC"/>
    <w:rsid w:val="001A5D30"/>
    <w:rsid w:val="001A7F73"/>
    <w:rsid w:val="001B01BF"/>
    <w:rsid w:val="001B09AF"/>
    <w:rsid w:val="001B0BE9"/>
    <w:rsid w:val="001B3371"/>
    <w:rsid w:val="001B4798"/>
    <w:rsid w:val="001B505E"/>
    <w:rsid w:val="001B5673"/>
    <w:rsid w:val="001B7568"/>
    <w:rsid w:val="001B76B3"/>
    <w:rsid w:val="001B7A47"/>
    <w:rsid w:val="001B7C3B"/>
    <w:rsid w:val="001C1547"/>
    <w:rsid w:val="001C182B"/>
    <w:rsid w:val="001C3256"/>
    <w:rsid w:val="001C3C10"/>
    <w:rsid w:val="001C4833"/>
    <w:rsid w:val="001C5B1C"/>
    <w:rsid w:val="001C61B8"/>
    <w:rsid w:val="001C65E4"/>
    <w:rsid w:val="001C67DD"/>
    <w:rsid w:val="001C695A"/>
    <w:rsid w:val="001C6967"/>
    <w:rsid w:val="001C749D"/>
    <w:rsid w:val="001C76EF"/>
    <w:rsid w:val="001D0545"/>
    <w:rsid w:val="001D2A54"/>
    <w:rsid w:val="001D2D2F"/>
    <w:rsid w:val="001D2EA7"/>
    <w:rsid w:val="001D5C8C"/>
    <w:rsid w:val="001D68AB"/>
    <w:rsid w:val="001D6A11"/>
    <w:rsid w:val="001D6B4F"/>
    <w:rsid w:val="001D6D7D"/>
    <w:rsid w:val="001D6E6B"/>
    <w:rsid w:val="001E0576"/>
    <w:rsid w:val="001E1890"/>
    <w:rsid w:val="001E2507"/>
    <w:rsid w:val="001E2B47"/>
    <w:rsid w:val="001E3011"/>
    <w:rsid w:val="001E3C1C"/>
    <w:rsid w:val="001E62D9"/>
    <w:rsid w:val="001E6A77"/>
    <w:rsid w:val="001E70C6"/>
    <w:rsid w:val="001F2E1A"/>
    <w:rsid w:val="001F4829"/>
    <w:rsid w:val="001F7A72"/>
    <w:rsid w:val="00201BB6"/>
    <w:rsid w:val="00201C60"/>
    <w:rsid w:val="00202225"/>
    <w:rsid w:val="002028AB"/>
    <w:rsid w:val="00202BFA"/>
    <w:rsid w:val="00203823"/>
    <w:rsid w:val="00204381"/>
    <w:rsid w:val="002047F1"/>
    <w:rsid w:val="00204A8E"/>
    <w:rsid w:val="00207BA7"/>
    <w:rsid w:val="00210CCB"/>
    <w:rsid w:val="0021178E"/>
    <w:rsid w:val="0021201D"/>
    <w:rsid w:val="00213A06"/>
    <w:rsid w:val="0021435C"/>
    <w:rsid w:val="00214529"/>
    <w:rsid w:val="002153B9"/>
    <w:rsid w:val="00217263"/>
    <w:rsid w:val="00220E50"/>
    <w:rsid w:val="00220FC6"/>
    <w:rsid w:val="00222622"/>
    <w:rsid w:val="00222DE7"/>
    <w:rsid w:val="0022385C"/>
    <w:rsid w:val="00223E22"/>
    <w:rsid w:val="002248F8"/>
    <w:rsid w:val="002258E4"/>
    <w:rsid w:val="00227EA3"/>
    <w:rsid w:val="00230E33"/>
    <w:rsid w:val="00231A7C"/>
    <w:rsid w:val="00234947"/>
    <w:rsid w:val="00234F15"/>
    <w:rsid w:val="00235412"/>
    <w:rsid w:val="0023593A"/>
    <w:rsid w:val="002363F8"/>
    <w:rsid w:val="00237ABA"/>
    <w:rsid w:val="00237D5B"/>
    <w:rsid w:val="00237DC3"/>
    <w:rsid w:val="00240621"/>
    <w:rsid w:val="002445BF"/>
    <w:rsid w:val="002458C2"/>
    <w:rsid w:val="00245E99"/>
    <w:rsid w:val="0024629D"/>
    <w:rsid w:val="00246FCF"/>
    <w:rsid w:val="0024704F"/>
    <w:rsid w:val="00247B03"/>
    <w:rsid w:val="002503C2"/>
    <w:rsid w:val="002507EF"/>
    <w:rsid w:val="002514A0"/>
    <w:rsid w:val="00251576"/>
    <w:rsid w:val="0025558D"/>
    <w:rsid w:val="002555D9"/>
    <w:rsid w:val="00256D12"/>
    <w:rsid w:val="00257882"/>
    <w:rsid w:val="00262190"/>
    <w:rsid w:val="0026226F"/>
    <w:rsid w:val="002637CF"/>
    <w:rsid w:val="002643BC"/>
    <w:rsid w:val="00266B92"/>
    <w:rsid w:val="00267A08"/>
    <w:rsid w:val="0027192B"/>
    <w:rsid w:val="00272A1C"/>
    <w:rsid w:val="00275339"/>
    <w:rsid w:val="00275C30"/>
    <w:rsid w:val="0027649D"/>
    <w:rsid w:val="00276EFD"/>
    <w:rsid w:val="00282CA2"/>
    <w:rsid w:val="00282CA3"/>
    <w:rsid w:val="002835A2"/>
    <w:rsid w:val="00283643"/>
    <w:rsid w:val="00291A06"/>
    <w:rsid w:val="00291D4B"/>
    <w:rsid w:val="0029259F"/>
    <w:rsid w:val="00292B86"/>
    <w:rsid w:val="00293019"/>
    <w:rsid w:val="00293C5F"/>
    <w:rsid w:val="0029624D"/>
    <w:rsid w:val="002962CB"/>
    <w:rsid w:val="002964F4"/>
    <w:rsid w:val="00296DDE"/>
    <w:rsid w:val="002970B3"/>
    <w:rsid w:val="002A0CD5"/>
    <w:rsid w:val="002A1D5D"/>
    <w:rsid w:val="002A24CA"/>
    <w:rsid w:val="002A2532"/>
    <w:rsid w:val="002A3C39"/>
    <w:rsid w:val="002A6F4D"/>
    <w:rsid w:val="002A771A"/>
    <w:rsid w:val="002A7F85"/>
    <w:rsid w:val="002B215D"/>
    <w:rsid w:val="002B2C66"/>
    <w:rsid w:val="002B33AF"/>
    <w:rsid w:val="002B3EE0"/>
    <w:rsid w:val="002B4379"/>
    <w:rsid w:val="002B69C1"/>
    <w:rsid w:val="002C07EC"/>
    <w:rsid w:val="002C2CCF"/>
    <w:rsid w:val="002C3ECF"/>
    <w:rsid w:val="002C4A7C"/>
    <w:rsid w:val="002C5802"/>
    <w:rsid w:val="002C5EC8"/>
    <w:rsid w:val="002C7747"/>
    <w:rsid w:val="002C7E25"/>
    <w:rsid w:val="002D0D6B"/>
    <w:rsid w:val="002D1095"/>
    <w:rsid w:val="002D19D5"/>
    <w:rsid w:val="002D1B99"/>
    <w:rsid w:val="002D2AAB"/>
    <w:rsid w:val="002D2B44"/>
    <w:rsid w:val="002D364A"/>
    <w:rsid w:val="002D6EF5"/>
    <w:rsid w:val="002D759E"/>
    <w:rsid w:val="002E0D0C"/>
    <w:rsid w:val="002E18A7"/>
    <w:rsid w:val="002E1CD2"/>
    <w:rsid w:val="002E3A1A"/>
    <w:rsid w:val="002E3AEA"/>
    <w:rsid w:val="002E4CD1"/>
    <w:rsid w:val="002F2E00"/>
    <w:rsid w:val="002F2E79"/>
    <w:rsid w:val="002F34CD"/>
    <w:rsid w:val="002F3E37"/>
    <w:rsid w:val="002F543A"/>
    <w:rsid w:val="002F6B1C"/>
    <w:rsid w:val="002F6E35"/>
    <w:rsid w:val="002F7B7A"/>
    <w:rsid w:val="00300166"/>
    <w:rsid w:val="00300195"/>
    <w:rsid w:val="003005C8"/>
    <w:rsid w:val="0030199B"/>
    <w:rsid w:val="003023E0"/>
    <w:rsid w:val="003024A5"/>
    <w:rsid w:val="0030448F"/>
    <w:rsid w:val="00304580"/>
    <w:rsid w:val="003046E8"/>
    <w:rsid w:val="00304E62"/>
    <w:rsid w:val="003053B8"/>
    <w:rsid w:val="00305A92"/>
    <w:rsid w:val="00306166"/>
    <w:rsid w:val="0030668A"/>
    <w:rsid w:val="00311E54"/>
    <w:rsid w:val="0031312F"/>
    <w:rsid w:val="0031324A"/>
    <w:rsid w:val="003135DA"/>
    <w:rsid w:val="003144BF"/>
    <w:rsid w:val="00314DB1"/>
    <w:rsid w:val="003165A1"/>
    <w:rsid w:val="00316D3F"/>
    <w:rsid w:val="00316E17"/>
    <w:rsid w:val="003173D6"/>
    <w:rsid w:val="0032147E"/>
    <w:rsid w:val="003220D1"/>
    <w:rsid w:val="0032363B"/>
    <w:rsid w:val="00324730"/>
    <w:rsid w:val="00325FA7"/>
    <w:rsid w:val="003260C5"/>
    <w:rsid w:val="003274CE"/>
    <w:rsid w:val="00327B81"/>
    <w:rsid w:val="00327C39"/>
    <w:rsid w:val="00330B5A"/>
    <w:rsid w:val="00331FD8"/>
    <w:rsid w:val="0033235B"/>
    <w:rsid w:val="003327ED"/>
    <w:rsid w:val="003329B7"/>
    <w:rsid w:val="003343A4"/>
    <w:rsid w:val="00335FC2"/>
    <w:rsid w:val="00340863"/>
    <w:rsid w:val="003408A1"/>
    <w:rsid w:val="00345C74"/>
    <w:rsid w:val="003500F7"/>
    <w:rsid w:val="0035061F"/>
    <w:rsid w:val="00350DBB"/>
    <w:rsid w:val="00351C50"/>
    <w:rsid w:val="00352858"/>
    <w:rsid w:val="00353E5B"/>
    <w:rsid w:val="00357353"/>
    <w:rsid w:val="00362B5C"/>
    <w:rsid w:val="00363EE8"/>
    <w:rsid w:val="00364276"/>
    <w:rsid w:val="003642E3"/>
    <w:rsid w:val="00364464"/>
    <w:rsid w:val="00366B94"/>
    <w:rsid w:val="003671DD"/>
    <w:rsid w:val="003727EF"/>
    <w:rsid w:val="00372869"/>
    <w:rsid w:val="00372B9E"/>
    <w:rsid w:val="003733CE"/>
    <w:rsid w:val="00374361"/>
    <w:rsid w:val="00374886"/>
    <w:rsid w:val="003768EB"/>
    <w:rsid w:val="00377556"/>
    <w:rsid w:val="0038326C"/>
    <w:rsid w:val="00383531"/>
    <w:rsid w:val="003835E0"/>
    <w:rsid w:val="0038371F"/>
    <w:rsid w:val="003846B4"/>
    <w:rsid w:val="003847CC"/>
    <w:rsid w:val="00384B5C"/>
    <w:rsid w:val="00385FB7"/>
    <w:rsid w:val="003867CF"/>
    <w:rsid w:val="00387508"/>
    <w:rsid w:val="00390E30"/>
    <w:rsid w:val="00391084"/>
    <w:rsid w:val="00391EFC"/>
    <w:rsid w:val="0039448D"/>
    <w:rsid w:val="00395147"/>
    <w:rsid w:val="00396186"/>
    <w:rsid w:val="003967D3"/>
    <w:rsid w:val="003A0BF7"/>
    <w:rsid w:val="003A0EFC"/>
    <w:rsid w:val="003A34AA"/>
    <w:rsid w:val="003A3B1E"/>
    <w:rsid w:val="003A61A9"/>
    <w:rsid w:val="003A62D3"/>
    <w:rsid w:val="003A7CFB"/>
    <w:rsid w:val="003A7E13"/>
    <w:rsid w:val="003B046B"/>
    <w:rsid w:val="003B0744"/>
    <w:rsid w:val="003B53D4"/>
    <w:rsid w:val="003B545C"/>
    <w:rsid w:val="003C022B"/>
    <w:rsid w:val="003C0728"/>
    <w:rsid w:val="003C2CE4"/>
    <w:rsid w:val="003C3122"/>
    <w:rsid w:val="003C50FE"/>
    <w:rsid w:val="003C517F"/>
    <w:rsid w:val="003C529D"/>
    <w:rsid w:val="003C5CB2"/>
    <w:rsid w:val="003C600B"/>
    <w:rsid w:val="003C7CB2"/>
    <w:rsid w:val="003D0C07"/>
    <w:rsid w:val="003D2272"/>
    <w:rsid w:val="003D6377"/>
    <w:rsid w:val="003D6B18"/>
    <w:rsid w:val="003D74C6"/>
    <w:rsid w:val="003D7EA9"/>
    <w:rsid w:val="003E141A"/>
    <w:rsid w:val="003E224C"/>
    <w:rsid w:val="003E5063"/>
    <w:rsid w:val="003E5414"/>
    <w:rsid w:val="003E6528"/>
    <w:rsid w:val="003E6774"/>
    <w:rsid w:val="003E7495"/>
    <w:rsid w:val="003F0DA8"/>
    <w:rsid w:val="003F16FB"/>
    <w:rsid w:val="004003C5"/>
    <w:rsid w:val="0040257F"/>
    <w:rsid w:val="004047BD"/>
    <w:rsid w:val="0040552B"/>
    <w:rsid w:val="00405A07"/>
    <w:rsid w:val="004064B2"/>
    <w:rsid w:val="0040659E"/>
    <w:rsid w:val="004074DC"/>
    <w:rsid w:val="00407C90"/>
    <w:rsid w:val="00410A74"/>
    <w:rsid w:val="00412155"/>
    <w:rsid w:val="00412CCD"/>
    <w:rsid w:val="00414D52"/>
    <w:rsid w:val="0041576B"/>
    <w:rsid w:val="004158C1"/>
    <w:rsid w:val="0041681F"/>
    <w:rsid w:val="00420014"/>
    <w:rsid w:val="00421C74"/>
    <w:rsid w:val="004231D0"/>
    <w:rsid w:val="00424466"/>
    <w:rsid w:val="004251C4"/>
    <w:rsid w:val="00425216"/>
    <w:rsid w:val="004278C4"/>
    <w:rsid w:val="00427A68"/>
    <w:rsid w:val="0043055D"/>
    <w:rsid w:val="00430A87"/>
    <w:rsid w:val="004318E5"/>
    <w:rsid w:val="00431FFC"/>
    <w:rsid w:val="00434012"/>
    <w:rsid w:val="00434AF6"/>
    <w:rsid w:val="00434D4B"/>
    <w:rsid w:val="00435AFF"/>
    <w:rsid w:val="00435BB1"/>
    <w:rsid w:val="004419B9"/>
    <w:rsid w:val="0044294A"/>
    <w:rsid w:val="00443515"/>
    <w:rsid w:val="00443DE3"/>
    <w:rsid w:val="00443E5E"/>
    <w:rsid w:val="00445550"/>
    <w:rsid w:val="00446E17"/>
    <w:rsid w:val="00447352"/>
    <w:rsid w:val="0044780F"/>
    <w:rsid w:val="00447843"/>
    <w:rsid w:val="00447B51"/>
    <w:rsid w:val="00450419"/>
    <w:rsid w:val="00451002"/>
    <w:rsid w:val="00452BA8"/>
    <w:rsid w:val="00453025"/>
    <w:rsid w:val="00453E48"/>
    <w:rsid w:val="004542C2"/>
    <w:rsid w:val="0045531A"/>
    <w:rsid w:val="004559C0"/>
    <w:rsid w:val="00457880"/>
    <w:rsid w:val="00461748"/>
    <w:rsid w:val="00461813"/>
    <w:rsid w:val="00464550"/>
    <w:rsid w:val="00464803"/>
    <w:rsid w:val="00464C62"/>
    <w:rsid w:val="00465D1B"/>
    <w:rsid w:val="00470287"/>
    <w:rsid w:val="00471251"/>
    <w:rsid w:val="004725D5"/>
    <w:rsid w:val="004735B8"/>
    <w:rsid w:val="0047475E"/>
    <w:rsid w:val="00474A12"/>
    <w:rsid w:val="00475CAD"/>
    <w:rsid w:val="00476D08"/>
    <w:rsid w:val="004814D8"/>
    <w:rsid w:val="004818BA"/>
    <w:rsid w:val="0048224A"/>
    <w:rsid w:val="00482ECE"/>
    <w:rsid w:val="004846B1"/>
    <w:rsid w:val="00484F9E"/>
    <w:rsid w:val="004875BA"/>
    <w:rsid w:val="0049153D"/>
    <w:rsid w:val="00492235"/>
    <w:rsid w:val="004932F6"/>
    <w:rsid w:val="0049520A"/>
    <w:rsid w:val="0049595D"/>
    <w:rsid w:val="00495A41"/>
    <w:rsid w:val="00495BDA"/>
    <w:rsid w:val="00495DE6"/>
    <w:rsid w:val="00497541"/>
    <w:rsid w:val="004A13A2"/>
    <w:rsid w:val="004A1D41"/>
    <w:rsid w:val="004A1FEE"/>
    <w:rsid w:val="004A29BF"/>
    <w:rsid w:val="004A2BC8"/>
    <w:rsid w:val="004A2F67"/>
    <w:rsid w:val="004A4B61"/>
    <w:rsid w:val="004A51CA"/>
    <w:rsid w:val="004A5ACB"/>
    <w:rsid w:val="004A6369"/>
    <w:rsid w:val="004A6C7A"/>
    <w:rsid w:val="004A7222"/>
    <w:rsid w:val="004A79FD"/>
    <w:rsid w:val="004A7F6B"/>
    <w:rsid w:val="004B19A9"/>
    <w:rsid w:val="004B24C6"/>
    <w:rsid w:val="004B2C6C"/>
    <w:rsid w:val="004B3E77"/>
    <w:rsid w:val="004B43C3"/>
    <w:rsid w:val="004B469D"/>
    <w:rsid w:val="004B5318"/>
    <w:rsid w:val="004B6902"/>
    <w:rsid w:val="004C27CA"/>
    <w:rsid w:val="004C34DF"/>
    <w:rsid w:val="004C3A2B"/>
    <w:rsid w:val="004C4609"/>
    <w:rsid w:val="004C500E"/>
    <w:rsid w:val="004C52DE"/>
    <w:rsid w:val="004D06DC"/>
    <w:rsid w:val="004D11C9"/>
    <w:rsid w:val="004D178D"/>
    <w:rsid w:val="004D2F0D"/>
    <w:rsid w:val="004D3CBE"/>
    <w:rsid w:val="004D53ED"/>
    <w:rsid w:val="004D63B1"/>
    <w:rsid w:val="004D6A31"/>
    <w:rsid w:val="004E0014"/>
    <w:rsid w:val="004E1515"/>
    <w:rsid w:val="004E2EE5"/>
    <w:rsid w:val="004E2F3A"/>
    <w:rsid w:val="004E32DA"/>
    <w:rsid w:val="004E3B57"/>
    <w:rsid w:val="004E532E"/>
    <w:rsid w:val="004E7C0C"/>
    <w:rsid w:val="004F0B92"/>
    <w:rsid w:val="004F1700"/>
    <w:rsid w:val="004F175F"/>
    <w:rsid w:val="004F193C"/>
    <w:rsid w:val="004F2074"/>
    <w:rsid w:val="004F25D3"/>
    <w:rsid w:val="004F35B8"/>
    <w:rsid w:val="004F6B6F"/>
    <w:rsid w:val="00501064"/>
    <w:rsid w:val="00501297"/>
    <w:rsid w:val="0050229B"/>
    <w:rsid w:val="00502E5B"/>
    <w:rsid w:val="005036F5"/>
    <w:rsid w:val="0050396B"/>
    <w:rsid w:val="00503D4B"/>
    <w:rsid w:val="005044C9"/>
    <w:rsid w:val="00505944"/>
    <w:rsid w:val="0051016C"/>
    <w:rsid w:val="00510CF6"/>
    <w:rsid w:val="00512702"/>
    <w:rsid w:val="00513D25"/>
    <w:rsid w:val="0051552E"/>
    <w:rsid w:val="00515B95"/>
    <w:rsid w:val="00515BA0"/>
    <w:rsid w:val="00515CC4"/>
    <w:rsid w:val="005168B1"/>
    <w:rsid w:val="00517662"/>
    <w:rsid w:val="00517CF7"/>
    <w:rsid w:val="0052025B"/>
    <w:rsid w:val="0052181B"/>
    <w:rsid w:val="00521ABF"/>
    <w:rsid w:val="00522160"/>
    <w:rsid w:val="00525F3B"/>
    <w:rsid w:val="005260D9"/>
    <w:rsid w:val="00531DCE"/>
    <w:rsid w:val="00534973"/>
    <w:rsid w:val="00536165"/>
    <w:rsid w:val="005366BD"/>
    <w:rsid w:val="00537C40"/>
    <w:rsid w:val="00537E8A"/>
    <w:rsid w:val="00540723"/>
    <w:rsid w:val="0054132A"/>
    <w:rsid w:val="00543CD2"/>
    <w:rsid w:val="00543CD8"/>
    <w:rsid w:val="0054452B"/>
    <w:rsid w:val="0054548A"/>
    <w:rsid w:val="00545900"/>
    <w:rsid w:val="005466B0"/>
    <w:rsid w:val="00546A2B"/>
    <w:rsid w:val="00546BB6"/>
    <w:rsid w:val="00550DB6"/>
    <w:rsid w:val="00551002"/>
    <w:rsid w:val="005531AE"/>
    <w:rsid w:val="005542F7"/>
    <w:rsid w:val="00555FD1"/>
    <w:rsid w:val="00556464"/>
    <w:rsid w:val="005614C6"/>
    <w:rsid w:val="0056218A"/>
    <w:rsid w:val="005624AC"/>
    <w:rsid w:val="005626DA"/>
    <w:rsid w:val="00563690"/>
    <w:rsid w:val="00564655"/>
    <w:rsid w:val="005646B9"/>
    <w:rsid w:val="005663D9"/>
    <w:rsid w:val="00566592"/>
    <w:rsid w:val="00566714"/>
    <w:rsid w:val="005714D2"/>
    <w:rsid w:val="005719AB"/>
    <w:rsid w:val="00571AC3"/>
    <w:rsid w:val="005735CF"/>
    <w:rsid w:val="00574A25"/>
    <w:rsid w:val="00577012"/>
    <w:rsid w:val="005770F2"/>
    <w:rsid w:val="00577827"/>
    <w:rsid w:val="00577CF0"/>
    <w:rsid w:val="00580EB1"/>
    <w:rsid w:val="00581DB6"/>
    <w:rsid w:val="00582699"/>
    <w:rsid w:val="005879DB"/>
    <w:rsid w:val="00590C31"/>
    <w:rsid w:val="005926BD"/>
    <w:rsid w:val="00593297"/>
    <w:rsid w:val="005940C8"/>
    <w:rsid w:val="00594268"/>
    <w:rsid w:val="00595530"/>
    <w:rsid w:val="005957A9"/>
    <w:rsid w:val="005A1A9B"/>
    <w:rsid w:val="005A6AA2"/>
    <w:rsid w:val="005B17EA"/>
    <w:rsid w:val="005B220C"/>
    <w:rsid w:val="005B2D47"/>
    <w:rsid w:val="005B4E9E"/>
    <w:rsid w:val="005B6365"/>
    <w:rsid w:val="005C01CF"/>
    <w:rsid w:val="005C10D2"/>
    <w:rsid w:val="005C3B58"/>
    <w:rsid w:val="005C53FC"/>
    <w:rsid w:val="005C75DC"/>
    <w:rsid w:val="005C7DD7"/>
    <w:rsid w:val="005D2801"/>
    <w:rsid w:val="005D3B06"/>
    <w:rsid w:val="005D3B3D"/>
    <w:rsid w:val="005D3E9B"/>
    <w:rsid w:val="005D42B4"/>
    <w:rsid w:val="005D47D2"/>
    <w:rsid w:val="005D54B0"/>
    <w:rsid w:val="005D557A"/>
    <w:rsid w:val="005D603B"/>
    <w:rsid w:val="005D6064"/>
    <w:rsid w:val="005D6AA0"/>
    <w:rsid w:val="005D7190"/>
    <w:rsid w:val="005E24BE"/>
    <w:rsid w:val="005E26B2"/>
    <w:rsid w:val="005E27BD"/>
    <w:rsid w:val="005E3BEE"/>
    <w:rsid w:val="005E727F"/>
    <w:rsid w:val="005F07AE"/>
    <w:rsid w:val="005F0B6D"/>
    <w:rsid w:val="005F3BD8"/>
    <w:rsid w:val="005F3BFA"/>
    <w:rsid w:val="005F454B"/>
    <w:rsid w:val="005F755C"/>
    <w:rsid w:val="006015CB"/>
    <w:rsid w:val="00601A40"/>
    <w:rsid w:val="006022F1"/>
    <w:rsid w:val="006022F9"/>
    <w:rsid w:val="00602710"/>
    <w:rsid w:val="006041BC"/>
    <w:rsid w:val="00604917"/>
    <w:rsid w:val="00604BF9"/>
    <w:rsid w:val="00604C8D"/>
    <w:rsid w:val="0060666E"/>
    <w:rsid w:val="006074D4"/>
    <w:rsid w:val="00607C8D"/>
    <w:rsid w:val="00610436"/>
    <w:rsid w:val="0061050B"/>
    <w:rsid w:val="00610B40"/>
    <w:rsid w:val="006119A4"/>
    <w:rsid w:val="00611C22"/>
    <w:rsid w:val="00611DBD"/>
    <w:rsid w:val="006122C7"/>
    <w:rsid w:val="00612DDE"/>
    <w:rsid w:val="00613142"/>
    <w:rsid w:val="0061651E"/>
    <w:rsid w:val="006166E4"/>
    <w:rsid w:val="006211A6"/>
    <w:rsid w:val="00621690"/>
    <w:rsid w:val="00623202"/>
    <w:rsid w:val="00624575"/>
    <w:rsid w:val="00624E7A"/>
    <w:rsid w:val="00625683"/>
    <w:rsid w:val="00625B01"/>
    <w:rsid w:val="006302C7"/>
    <w:rsid w:val="00631065"/>
    <w:rsid w:val="0063116D"/>
    <w:rsid w:val="006312E3"/>
    <w:rsid w:val="006317E6"/>
    <w:rsid w:val="00633078"/>
    <w:rsid w:val="00635320"/>
    <w:rsid w:val="00635B5A"/>
    <w:rsid w:val="00637A77"/>
    <w:rsid w:val="00640B45"/>
    <w:rsid w:val="006419B9"/>
    <w:rsid w:val="00641B9A"/>
    <w:rsid w:val="00642123"/>
    <w:rsid w:val="00642A3B"/>
    <w:rsid w:val="00643624"/>
    <w:rsid w:val="00644AD3"/>
    <w:rsid w:val="006463C8"/>
    <w:rsid w:val="00647751"/>
    <w:rsid w:val="00652933"/>
    <w:rsid w:val="0065558D"/>
    <w:rsid w:val="00656CF2"/>
    <w:rsid w:val="00657213"/>
    <w:rsid w:val="0065766D"/>
    <w:rsid w:val="00661CF6"/>
    <w:rsid w:val="00662732"/>
    <w:rsid w:val="00663B5C"/>
    <w:rsid w:val="00666578"/>
    <w:rsid w:val="00671119"/>
    <w:rsid w:val="006720AD"/>
    <w:rsid w:val="006725E8"/>
    <w:rsid w:val="006729DE"/>
    <w:rsid w:val="00675976"/>
    <w:rsid w:val="006760FE"/>
    <w:rsid w:val="0067726C"/>
    <w:rsid w:val="00677638"/>
    <w:rsid w:val="00677B61"/>
    <w:rsid w:val="00681239"/>
    <w:rsid w:val="0068136C"/>
    <w:rsid w:val="00681DCE"/>
    <w:rsid w:val="00682B34"/>
    <w:rsid w:val="0068341F"/>
    <w:rsid w:val="00684132"/>
    <w:rsid w:val="00684726"/>
    <w:rsid w:val="00685D07"/>
    <w:rsid w:val="00685DB9"/>
    <w:rsid w:val="00686342"/>
    <w:rsid w:val="0069077C"/>
    <w:rsid w:val="00690F3C"/>
    <w:rsid w:val="00691F7B"/>
    <w:rsid w:val="006921D9"/>
    <w:rsid w:val="00694971"/>
    <w:rsid w:val="00695A05"/>
    <w:rsid w:val="0069643F"/>
    <w:rsid w:val="00696E9A"/>
    <w:rsid w:val="00697257"/>
    <w:rsid w:val="00697C92"/>
    <w:rsid w:val="006A0643"/>
    <w:rsid w:val="006A0DBF"/>
    <w:rsid w:val="006A17F3"/>
    <w:rsid w:val="006A18B4"/>
    <w:rsid w:val="006A2AF7"/>
    <w:rsid w:val="006A303A"/>
    <w:rsid w:val="006A32B5"/>
    <w:rsid w:val="006A400D"/>
    <w:rsid w:val="006A4DA9"/>
    <w:rsid w:val="006A5369"/>
    <w:rsid w:val="006A5586"/>
    <w:rsid w:val="006A64F6"/>
    <w:rsid w:val="006B043F"/>
    <w:rsid w:val="006B0DA6"/>
    <w:rsid w:val="006B1EEB"/>
    <w:rsid w:val="006B2250"/>
    <w:rsid w:val="006B2960"/>
    <w:rsid w:val="006B3082"/>
    <w:rsid w:val="006B308A"/>
    <w:rsid w:val="006B38B8"/>
    <w:rsid w:val="006B4935"/>
    <w:rsid w:val="006B4C9A"/>
    <w:rsid w:val="006B520B"/>
    <w:rsid w:val="006B5659"/>
    <w:rsid w:val="006B641B"/>
    <w:rsid w:val="006B663D"/>
    <w:rsid w:val="006B6E99"/>
    <w:rsid w:val="006C10BE"/>
    <w:rsid w:val="006C34EC"/>
    <w:rsid w:val="006C405D"/>
    <w:rsid w:val="006C599B"/>
    <w:rsid w:val="006C6C88"/>
    <w:rsid w:val="006C73DA"/>
    <w:rsid w:val="006D0303"/>
    <w:rsid w:val="006D0E01"/>
    <w:rsid w:val="006D1255"/>
    <w:rsid w:val="006D336E"/>
    <w:rsid w:val="006D45F5"/>
    <w:rsid w:val="006D4E1C"/>
    <w:rsid w:val="006D5524"/>
    <w:rsid w:val="006D6220"/>
    <w:rsid w:val="006D6383"/>
    <w:rsid w:val="006D7624"/>
    <w:rsid w:val="006E2017"/>
    <w:rsid w:val="006E32BA"/>
    <w:rsid w:val="006E3965"/>
    <w:rsid w:val="006E40DB"/>
    <w:rsid w:val="006E47C4"/>
    <w:rsid w:val="006E48B7"/>
    <w:rsid w:val="006E5073"/>
    <w:rsid w:val="006E5557"/>
    <w:rsid w:val="006E560B"/>
    <w:rsid w:val="006E731A"/>
    <w:rsid w:val="006F02CC"/>
    <w:rsid w:val="006F040C"/>
    <w:rsid w:val="006F0B7E"/>
    <w:rsid w:val="006F1570"/>
    <w:rsid w:val="006F25AB"/>
    <w:rsid w:val="006F3F8D"/>
    <w:rsid w:val="006F4863"/>
    <w:rsid w:val="006F4FC2"/>
    <w:rsid w:val="006F5139"/>
    <w:rsid w:val="006F5969"/>
    <w:rsid w:val="006F6759"/>
    <w:rsid w:val="00700679"/>
    <w:rsid w:val="0070110B"/>
    <w:rsid w:val="007015D2"/>
    <w:rsid w:val="00701923"/>
    <w:rsid w:val="00702474"/>
    <w:rsid w:val="007075D7"/>
    <w:rsid w:val="00707CB8"/>
    <w:rsid w:val="00707F64"/>
    <w:rsid w:val="007109E0"/>
    <w:rsid w:val="00710DCB"/>
    <w:rsid w:val="0071175A"/>
    <w:rsid w:val="00715B9D"/>
    <w:rsid w:val="00720005"/>
    <w:rsid w:val="007210A9"/>
    <w:rsid w:val="00721852"/>
    <w:rsid w:val="0072220B"/>
    <w:rsid w:val="00722F28"/>
    <w:rsid w:val="0072545C"/>
    <w:rsid w:val="007258FF"/>
    <w:rsid w:val="00726809"/>
    <w:rsid w:val="00726E41"/>
    <w:rsid w:val="00727589"/>
    <w:rsid w:val="00727B89"/>
    <w:rsid w:val="0073047F"/>
    <w:rsid w:val="007307E6"/>
    <w:rsid w:val="00730FD8"/>
    <w:rsid w:val="0073160D"/>
    <w:rsid w:val="007338A7"/>
    <w:rsid w:val="00733A1F"/>
    <w:rsid w:val="00733E78"/>
    <w:rsid w:val="0073493E"/>
    <w:rsid w:val="00735E81"/>
    <w:rsid w:val="00737B75"/>
    <w:rsid w:val="00740754"/>
    <w:rsid w:val="00740B30"/>
    <w:rsid w:val="00743C7A"/>
    <w:rsid w:val="00743CAB"/>
    <w:rsid w:val="007441FE"/>
    <w:rsid w:val="00745427"/>
    <w:rsid w:val="00746854"/>
    <w:rsid w:val="007470D3"/>
    <w:rsid w:val="007473EE"/>
    <w:rsid w:val="007522E9"/>
    <w:rsid w:val="0075259C"/>
    <w:rsid w:val="007527D6"/>
    <w:rsid w:val="00753B01"/>
    <w:rsid w:val="00754BE8"/>
    <w:rsid w:val="00754FB6"/>
    <w:rsid w:val="00757050"/>
    <w:rsid w:val="00760091"/>
    <w:rsid w:val="007610C2"/>
    <w:rsid w:val="007611A9"/>
    <w:rsid w:val="007615BD"/>
    <w:rsid w:val="00762A84"/>
    <w:rsid w:val="00764D3F"/>
    <w:rsid w:val="007652C5"/>
    <w:rsid w:val="00766258"/>
    <w:rsid w:val="007662AB"/>
    <w:rsid w:val="007703B9"/>
    <w:rsid w:val="00770780"/>
    <w:rsid w:val="007708B6"/>
    <w:rsid w:val="007728D5"/>
    <w:rsid w:val="00772999"/>
    <w:rsid w:val="0077528C"/>
    <w:rsid w:val="00775496"/>
    <w:rsid w:val="00775E3D"/>
    <w:rsid w:val="00777078"/>
    <w:rsid w:val="00777719"/>
    <w:rsid w:val="007777D8"/>
    <w:rsid w:val="00777C0E"/>
    <w:rsid w:val="00780246"/>
    <w:rsid w:val="00780846"/>
    <w:rsid w:val="007816C6"/>
    <w:rsid w:val="00784587"/>
    <w:rsid w:val="00785210"/>
    <w:rsid w:val="00785FC1"/>
    <w:rsid w:val="007860C3"/>
    <w:rsid w:val="00786A5A"/>
    <w:rsid w:val="00786D89"/>
    <w:rsid w:val="00790201"/>
    <w:rsid w:val="0079120B"/>
    <w:rsid w:val="00791C58"/>
    <w:rsid w:val="007926D7"/>
    <w:rsid w:val="00792791"/>
    <w:rsid w:val="007928BF"/>
    <w:rsid w:val="007939A8"/>
    <w:rsid w:val="00793D0B"/>
    <w:rsid w:val="0079430F"/>
    <w:rsid w:val="00795202"/>
    <w:rsid w:val="00795A25"/>
    <w:rsid w:val="00795F59"/>
    <w:rsid w:val="007961F4"/>
    <w:rsid w:val="007974F7"/>
    <w:rsid w:val="00797603"/>
    <w:rsid w:val="007A1441"/>
    <w:rsid w:val="007A2C26"/>
    <w:rsid w:val="007A3687"/>
    <w:rsid w:val="007A4633"/>
    <w:rsid w:val="007A4726"/>
    <w:rsid w:val="007A642A"/>
    <w:rsid w:val="007A6D7B"/>
    <w:rsid w:val="007A70FC"/>
    <w:rsid w:val="007A7337"/>
    <w:rsid w:val="007B2C13"/>
    <w:rsid w:val="007B2D7D"/>
    <w:rsid w:val="007B3EA9"/>
    <w:rsid w:val="007B43AB"/>
    <w:rsid w:val="007B48CD"/>
    <w:rsid w:val="007B5C9C"/>
    <w:rsid w:val="007B71B6"/>
    <w:rsid w:val="007B74C2"/>
    <w:rsid w:val="007C1B1E"/>
    <w:rsid w:val="007C1B6B"/>
    <w:rsid w:val="007C1BA7"/>
    <w:rsid w:val="007C1E5B"/>
    <w:rsid w:val="007C2B20"/>
    <w:rsid w:val="007C442C"/>
    <w:rsid w:val="007C6AF5"/>
    <w:rsid w:val="007D10CA"/>
    <w:rsid w:val="007D233F"/>
    <w:rsid w:val="007D3B61"/>
    <w:rsid w:val="007D3ECB"/>
    <w:rsid w:val="007D55CC"/>
    <w:rsid w:val="007E033C"/>
    <w:rsid w:val="007E0D28"/>
    <w:rsid w:val="007E1F63"/>
    <w:rsid w:val="007E2C14"/>
    <w:rsid w:val="007E2EC8"/>
    <w:rsid w:val="007E39FA"/>
    <w:rsid w:val="007E4267"/>
    <w:rsid w:val="007E5335"/>
    <w:rsid w:val="007E7D73"/>
    <w:rsid w:val="007F095C"/>
    <w:rsid w:val="007F1292"/>
    <w:rsid w:val="007F16E6"/>
    <w:rsid w:val="007F1F8A"/>
    <w:rsid w:val="007F4F42"/>
    <w:rsid w:val="007F50AE"/>
    <w:rsid w:val="007F50E9"/>
    <w:rsid w:val="00800C3C"/>
    <w:rsid w:val="0080139C"/>
    <w:rsid w:val="00802564"/>
    <w:rsid w:val="00805275"/>
    <w:rsid w:val="008070E4"/>
    <w:rsid w:val="00810E31"/>
    <w:rsid w:val="00811038"/>
    <w:rsid w:val="0081558B"/>
    <w:rsid w:val="008159C7"/>
    <w:rsid w:val="00816018"/>
    <w:rsid w:val="00817F2D"/>
    <w:rsid w:val="00820410"/>
    <w:rsid w:val="008214DE"/>
    <w:rsid w:val="008224C5"/>
    <w:rsid w:val="0082401E"/>
    <w:rsid w:val="008247EA"/>
    <w:rsid w:val="00824C03"/>
    <w:rsid w:val="00825249"/>
    <w:rsid w:val="00825963"/>
    <w:rsid w:val="008259CA"/>
    <w:rsid w:val="0082786A"/>
    <w:rsid w:val="008319A4"/>
    <w:rsid w:val="00832638"/>
    <w:rsid w:val="0083430E"/>
    <w:rsid w:val="00834587"/>
    <w:rsid w:val="0083536B"/>
    <w:rsid w:val="008361F2"/>
    <w:rsid w:val="008376C0"/>
    <w:rsid w:val="00837829"/>
    <w:rsid w:val="00840B75"/>
    <w:rsid w:val="0084172E"/>
    <w:rsid w:val="00841CB2"/>
    <w:rsid w:val="008424F0"/>
    <w:rsid w:val="00844156"/>
    <w:rsid w:val="008442FD"/>
    <w:rsid w:val="008446A5"/>
    <w:rsid w:val="00844A82"/>
    <w:rsid w:val="00844D28"/>
    <w:rsid w:val="00850C7E"/>
    <w:rsid w:val="00850E53"/>
    <w:rsid w:val="00851CDC"/>
    <w:rsid w:val="00851FD4"/>
    <w:rsid w:val="00852650"/>
    <w:rsid w:val="00852BBC"/>
    <w:rsid w:val="008548A3"/>
    <w:rsid w:val="00855BBD"/>
    <w:rsid w:val="00855CB1"/>
    <w:rsid w:val="00855E8B"/>
    <w:rsid w:val="00856C80"/>
    <w:rsid w:val="00857CB2"/>
    <w:rsid w:val="00860872"/>
    <w:rsid w:val="008608A6"/>
    <w:rsid w:val="00862179"/>
    <w:rsid w:val="008623E3"/>
    <w:rsid w:val="0086336E"/>
    <w:rsid w:val="00863C0E"/>
    <w:rsid w:val="00863DB0"/>
    <w:rsid w:val="0086559E"/>
    <w:rsid w:val="00866847"/>
    <w:rsid w:val="00866C18"/>
    <w:rsid w:val="00867D35"/>
    <w:rsid w:val="00872215"/>
    <w:rsid w:val="008722F9"/>
    <w:rsid w:val="00872419"/>
    <w:rsid w:val="0087285E"/>
    <w:rsid w:val="008745D5"/>
    <w:rsid w:val="00880D16"/>
    <w:rsid w:val="00881F45"/>
    <w:rsid w:val="0088325E"/>
    <w:rsid w:val="00885A0B"/>
    <w:rsid w:val="00887186"/>
    <w:rsid w:val="00890FAC"/>
    <w:rsid w:val="00891635"/>
    <w:rsid w:val="00891854"/>
    <w:rsid w:val="008925B3"/>
    <w:rsid w:val="00892D4F"/>
    <w:rsid w:val="00894CFE"/>
    <w:rsid w:val="0089541B"/>
    <w:rsid w:val="008961C4"/>
    <w:rsid w:val="008961CF"/>
    <w:rsid w:val="008961F7"/>
    <w:rsid w:val="00896859"/>
    <w:rsid w:val="00896F88"/>
    <w:rsid w:val="00897C3F"/>
    <w:rsid w:val="008A0EE3"/>
    <w:rsid w:val="008A31B7"/>
    <w:rsid w:val="008A3430"/>
    <w:rsid w:val="008A3756"/>
    <w:rsid w:val="008A4820"/>
    <w:rsid w:val="008A496F"/>
    <w:rsid w:val="008A5983"/>
    <w:rsid w:val="008A67C9"/>
    <w:rsid w:val="008A6BF6"/>
    <w:rsid w:val="008A74B5"/>
    <w:rsid w:val="008B0202"/>
    <w:rsid w:val="008B0AC5"/>
    <w:rsid w:val="008B112E"/>
    <w:rsid w:val="008B1C9F"/>
    <w:rsid w:val="008B1DE3"/>
    <w:rsid w:val="008B248F"/>
    <w:rsid w:val="008B2BC5"/>
    <w:rsid w:val="008B4C25"/>
    <w:rsid w:val="008B512B"/>
    <w:rsid w:val="008B5260"/>
    <w:rsid w:val="008B64BA"/>
    <w:rsid w:val="008C034B"/>
    <w:rsid w:val="008C0812"/>
    <w:rsid w:val="008C33E3"/>
    <w:rsid w:val="008C377C"/>
    <w:rsid w:val="008C5D89"/>
    <w:rsid w:val="008C5F2E"/>
    <w:rsid w:val="008C6835"/>
    <w:rsid w:val="008C68BD"/>
    <w:rsid w:val="008C721F"/>
    <w:rsid w:val="008C7688"/>
    <w:rsid w:val="008D035A"/>
    <w:rsid w:val="008D116A"/>
    <w:rsid w:val="008D1CBA"/>
    <w:rsid w:val="008D3946"/>
    <w:rsid w:val="008D44A1"/>
    <w:rsid w:val="008E055F"/>
    <w:rsid w:val="008E067A"/>
    <w:rsid w:val="008E2D1C"/>
    <w:rsid w:val="008E3456"/>
    <w:rsid w:val="008E3DE3"/>
    <w:rsid w:val="008E5C9F"/>
    <w:rsid w:val="008E62A2"/>
    <w:rsid w:val="008E6DF4"/>
    <w:rsid w:val="008F03B1"/>
    <w:rsid w:val="008F09BC"/>
    <w:rsid w:val="008F2AAD"/>
    <w:rsid w:val="008F31A1"/>
    <w:rsid w:val="008F45A9"/>
    <w:rsid w:val="008F4692"/>
    <w:rsid w:val="008F469F"/>
    <w:rsid w:val="008F4BAE"/>
    <w:rsid w:val="008F6828"/>
    <w:rsid w:val="008F6BDF"/>
    <w:rsid w:val="008F7F64"/>
    <w:rsid w:val="00900265"/>
    <w:rsid w:val="0090232B"/>
    <w:rsid w:val="00903951"/>
    <w:rsid w:val="009039C4"/>
    <w:rsid w:val="009049AF"/>
    <w:rsid w:val="0090553A"/>
    <w:rsid w:val="00905E33"/>
    <w:rsid w:val="00907B20"/>
    <w:rsid w:val="009105C2"/>
    <w:rsid w:val="009107EB"/>
    <w:rsid w:val="0091123C"/>
    <w:rsid w:val="009122F5"/>
    <w:rsid w:val="00912E52"/>
    <w:rsid w:val="00912F4F"/>
    <w:rsid w:val="009144EE"/>
    <w:rsid w:val="00914B10"/>
    <w:rsid w:val="00915232"/>
    <w:rsid w:val="00916D5E"/>
    <w:rsid w:val="00920962"/>
    <w:rsid w:val="00922A2E"/>
    <w:rsid w:val="00922D71"/>
    <w:rsid w:val="00922F51"/>
    <w:rsid w:val="0092765F"/>
    <w:rsid w:val="009303C2"/>
    <w:rsid w:val="0093156A"/>
    <w:rsid w:val="00931650"/>
    <w:rsid w:val="0093343A"/>
    <w:rsid w:val="0093383F"/>
    <w:rsid w:val="00933CFA"/>
    <w:rsid w:val="009349E8"/>
    <w:rsid w:val="00935966"/>
    <w:rsid w:val="00936373"/>
    <w:rsid w:val="00936472"/>
    <w:rsid w:val="00937C4D"/>
    <w:rsid w:val="00937FE2"/>
    <w:rsid w:val="00941005"/>
    <w:rsid w:val="009444C6"/>
    <w:rsid w:val="00946219"/>
    <w:rsid w:val="0094650F"/>
    <w:rsid w:val="00947832"/>
    <w:rsid w:val="00950508"/>
    <w:rsid w:val="0095055C"/>
    <w:rsid w:val="0095237F"/>
    <w:rsid w:val="00952C48"/>
    <w:rsid w:val="00953222"/>
    <w:rsid w:val="00953256"/>
    <w:rsid w:val="00955056"/>
    <w:rsid w:val="00955DC5"/>
    <w:rsid w:val="009600D7"/>
    <w:rsid w:val="009615EA"/>
    <w:rsid w:val="00961BBA"/>
    <w:rsid w:val="00962306"/>
    <w:rsid w:val="00963F4E"/>
    <w:rsid w:val="00964069"/>
    <w:rsid w:val="0096500E"/>
    <w:rsid w:val="009653A4"/>
    <w:rsid w:val="00965625"/>
    <w:rsid w:val="00967997"/>
    <w:rsid w:val="00970305"/>
    <w:rsid w:val="009730B3"/>
    <w:rsid w:val="009734D9"/>
    <w:rsid w:val="00973869"/>
    <w:rsid w:val="009738F6"/>
    <w:rsid w:val="0097494D"/>
    <w:rsid w:val="00974AE8"/>
    <w:rsid w:val="00976A6F"/>
    <w:rsid w:val="00977BE6"/>
    <w:rsid w:val="00977C77"/>
    <w:rsid w:val="00977EE9"/>
    <w:rsid w:val="00980FE5"/>
    <w:rsid w:val="009820EE"/>
    <w:rsid w:val="00983CDB"/>
    <w:rsid w:val="009851A6"/>
    <w:rsid w:val="00986AEB"/>
    <w:rsid w:val="009876FC"/>
    <w:rsid w:val="00987D98"/>
    <w:rsid w:val="00990641"/>
    <w:rsid w:val="009906E1"/>
    <w:rsid w:val="0099084A"/>
    <w:rsid w:val="00991160"/>
    <w:rsid w:val="0099252D"/>
    <w:rsid w:val="00994F0A"/>
    <w:rsid w:val="009969E0"/>
    <w:rsid w:val="009971A5"/>
    <w:rsid w:val="009A00E2"/>
    <w:rsid w:val="009A0E6A"/>
    <w:rsid w:val="009A1A0E"/>
    <w:rsid w:val="009A2774"/>
    <w:rsid w:val="009A4C9F"/>
    <w:rsid w:val="009A5844"/>
    <w:rsid w:val="009A593E"/>
    <w:rsid w:val="009A78DC"/>
    <w:rsid w:val="009B13C2"/>
    <w:rsid w:val="009B1575"/>
    <w:rsid w:val="009B1B18"/>
    <w:rsid w:val="009B2497"/>
    <w:rsid w:val="009B42DE"/>
    <w:rsid w:val="009B643E"/>
    <w:rsid w:val="009B6F2C"/>
    <w:rsid w:val="009B7D5D"/>
    <w:rsid w:val="009B7E8B"/>
    <w:rsid w:val="009C1243"/>
    <w:rsid w:val="009C1CD6"/>
    <w:rsid w:val="009C5B92"/>
    <w:rsid w:val="009D07CD"/>
    <w:rsid w:val="009D28EF"/>
    <w:rsid w:val="009D45C8"/>
    <w:rsid w:val="009D4848"/>
    <w:rsid w:val="009D4A9D"/>
    <w:rsid w:val="009D4F61"/>
    <w:rsid w:val="009D4FC9"/>
    <w:rsid w:val="009D730E"/>
    <w:rsid w:val="009E1F23"/>
    <w:rsid w:val="009E1F87"/>
    <w:rsid w:val="009E236A"/>
    <w:rsid w:val="009E2BA6"/>
    <w:rsid w:val="009E2CC2"/>
    <w:rsid w:val="009E4350"/>
    <w:rsid w:val="009E60A8"/>
    <w:rsid w:val="009E6731"/>
    <w:rsid w:val="009E77EB"/>
    <w:rsid w:val="009E7FA7"/>
    <w:rsid w:val="009F01BC"/>
    <w:rsid w:val="009F049A"/>
    <w:rsid w:val="009F22F6"/>
    <w:rsid w:val="009F23A1"/>
    <w:rsid w:val="009F3CBA"/>
    <w:rsid w:val="009F44A2"/>
    <w:rsid w:val="009F45D9"/>
    <w:rsid w:val="009F4624"/>
    <w:rsid w:val="009F626A"/>
    <w:rsid w:val="00A01D53"/>
    <w:rsid w:val="00A03300"/>
    <w:rsid w:val="00A03F65"/>
    <w:rsid w:val="00A042C5"/>
    <w:rsid w:val="00A04DC1"/>
    <w:rsid w:val="00A06DEA"/>
    <w:rsid w:val="00A1119C"/>
    <w:rsid w:val="00A111BE"/>
    <w:rsid w:val="00A1222E"/>
    <w:rsid w:val="00A12903"/>
    <w:rsid w:val="00A1340D"/>
    <w:rsid w:val="00A14A03"/>
    <w:rsid w:val="00A20A11"/>
    <w:rsid w:val="00A20C8F"/>
    <w:rsid w:val="00A21B0C"/>
    <w:rsid w:val="00A23DBA"/>
    <w:rsid w:val="00A23E6A"/>
    <w:rsid w:val="00A26C64"/>
    <w:rsid w:val="00A275D4"/>
    <w:rsid w:val="00A30866"/>
    <w:rsid w:val="00A3104D"/>
    <w:rsid w:val="00A32D29"/>
    <w:rsid w:val="00A339C5"/>
    <w:rsid w:val="00A33CD9"/>
    <w:rsid w:val="00A33E01"/>
    <w:rsid w:val="00A37011"/>
    <w:rsid w:val="00A441A4"/>
    <w:rsid w:val="00A44557"/>
    <w:rsid w:val="00A44E6C"/>
    <w:rsid w:val="00A467B3"/>
    <w:rsid w:val="00A47BC5"/>
    <w:rsid w:val="00A50623"/>
    <w:rsid w:val="00A50D17"/>
    <w:rsid w:val="00A5124A"/>
    <w:rsid w:val="00A51A81"/>
    <w:rsid w:val="00A51E29"/>
    <w:rsid w:val="00A5375E"/>
    <w:rsid w:val="00A53945"/>
    <w:rsid w:val="00A54C01"/>
    <w:rsid w:val="00A55069"/>
    <w:rsid w:val="00A55515"/>
    <w:rsid w:val="00A57A7F"/>
    <w:rsid w:val="00A60310"/>
    <w:rsid w:val="00A60470"/>
    <w:rsid w:val="00A60753"/>
    <w:rsid w:val="00A620D0"/>
    <w:rsid w:val="00A655F2"/>
    <w:rsid w:val="00A65731"/>
    <w:rsid w:val="00A66E77"/>
    <w:rsid w:val="00A70706"/>
    <w:rsid w:val="00A712A7"/>
    <w:rsid w:val="00A71FD5"/>
    <w:rsid w:val="00A72FE1"/>
    <w:rsid w:val="00A73423"/>
    <w:rsid w:val="00A73D13"/>
    <w:rsid w:val="00A7491B"/>
    <w:rsid w:val="00A74F64"/>
    <w:rsid w:val="00A805C0"/>
    <w:rsid w:val="00A8062A"/>
    <w:rsid w:val="00A80BFC"/>
    <w:rsid w:val="00A82D37"/>
    <w:rsid w:val="00A8340A"/>
    <w:rsid w:val="00A83B30"/>
    <w:rsid w:val="00A84C2D"/>
    <w:rsid w:val="00A94789"/>
    <w:rsid w:val="00A948AB"/>
    <w:rsid w:val="00A94AD5"/>
    <w:rsid w:val="00A958A6"/>
    <w:rsid w:val="00A95B16"/>
    <w:rsid w:val="00A95BE9"/>
    <w:rsid w:val="00A95C19"/>
    <w:rsid w:val="00A96497"/>
    <w:rsid w:val="00AA0C40"/>
    <w:rsid w:val="00AA0EEB"/>
    <w:rsid w:val="00AA1F83"/>
    <w:rsid w:val="00AA2ADE"/>
    <w:rsid w:val="00AA3507"/>
    <w:rsid w:val="00AA74A3"/>
    <w:rsid w:val="00AA7EF9"/>
    <w:rsid w:val="00AB0D26"/>
    <w:rsid w:val="00AB250C"/>
    <w:rsid w:val="00AB2590"/>
    <w:rsid w:val="00AB3C2D"/>
    <w:rsid w:val="00AB41B3"/>
    <w:rsid w:val="00AB4997"/>
    <w:rsid w:val="00AB506B"/>
    <w:rsid w:val="00AB6909"/>
    <w:rsid w:val="00AB765B"/>
    <w:rsid w:val="00AB7A25"/>
    <w:rsid w:val="00AB7C29"/>
    <w:rsid w:val="00AC086A"/>
    <w:rsid w:val="00AC1533"/>
    <w:rsid w:val="00AC17BD"/>
    <w:rsid w:val="00AC1A4D"/>
    <w:rsid w:val="00AC1ECD"/>
    <w:rsid w:val="00AC2522"/>
    <w:rsid w:val="00AC420A"/>
    <w:rsid w:val="00AC4D5B"/>
    <w:rsid w:val="00AC58D4"/>
    <w:rsid w:val="00AC6242"/>
    <w:rsid w:val="00AC62E2"/>
    <w:rsid w:val="00AC70C6"/>
    <w:rsid w:val="00AD0D00"/>
    <w:rsid w:val="00AD158C"/>
    <w:rsid w:val="00AD3374"/>
    <w:rsid w:val="00AD500D"/>
    <w:rsid w:val="00AD551E"/>
    <w:rsid w:val="00AD5FA0"/>
    <w:rsid w:val="00AD6A15"/>
    <w:rsid w:val="00AD7878"/>
    <w:rsid w:val="00AE309D"/>
    <w:rsid w:val="00AE4189"/>
    <w:rsid w:val="00AE47A0"/>
    <w:rsid w:val="00AE7602"/>
    <w:rsid w:val="00AF019B"/>
    <w:rsid w:val="00AF0A46"/>
    <w:rsid w:val="00AF0ED6"/>
    <w:rsid w:val="00AF1668"/>
    <w:rsid w:val="00AF1F31"/>
    <w:rsid w:val="00AF26F7"/>
    <w:rsid w:val="00AF5FB8"/>
    <w:rsid w:val="00AF633C"/>
    <w:rsid w:val="00B00D52"/>
    <w:rsid w:val="00B01992"/>
    <w:rsid w:val="00B01BAC"/>
    <w:rsid w:val="00B01BE3"/>
    <w:rsid w:val="00B03E30"/>
    <w:rsid w:val="00B03EAC"/>
    <w:rsid w:val="00B04F65"/>
    <w:rsid w:val="00B05098"/>
    <w:rsid w:val="00B07F55"/>
    <w:rsid w:val="00B10404"/>
    <w:rsid w:val="00B1078F"/>
    <w:rsid w:val="00B1290F"/>
    <w:rsid w:val="00B15836"/>
    <w:rsid w:val="00B15A1C"/>
    <w:rsid w:val="00B205DB"/>
    <w:rsid w:val="00B2144C"/>
    <w:rsid w:val="00B22CA1"/>
    <w:rsid w:val="00B243BA"/>
    <w:rsid w:val="00B246E4"/>
    <w:rsid w:val="00B25354"/>
    <w:rsid w:val="00B260E3"/>
    <w:rsid w:val="00B2614D"/>
    <w:rsid w:val="00B26D2A"/>
    <w:rsid w:val="00B272EC"/>
    <w:rsid w:val="00B27A80"/>
    <w:rsid w:val="00B27B37"/>
    <w:rsid w:val="00B3068F"/>
    <w:rsid w:val="00B30DEE"/>
    <w:rsid w:val="00B31448"/>
    <w:rsid w:val="00B34B43"/>
    <w:rsid w:val="00B360B9"/>
    <w:rsid w:val="00B37870"/>
    <w:rsid w:val="00B37C52"/>
    <w:rsid w:val="00B40412"/>
    <w:rsid w:val="00B412C5"/>
    <w:rsid w:val="00B424BF"/>
    <w:rsid w:val="00B42E44"/>
    <w:rsid w:val="00B44C4F"/>
    <w:rsid w:val="00B45A0F"/>
    <w:rsid w:val="00B4652E"/>
    <w:rsid w:val="00B4784E"/>
    <w:rsid w:val="00B510D1"/>
    <w:rsid w:val="00B514B4"/>
    <w:rsid w:val="00B53AB3"/>
    <w:rsid w:val="00B55D81"/>
    <w:rsid w:val="00B56122"/>
    <w:rsid w:val="00B56C78"/>
    <w:rsid w:val="00B5709C"/>
    <w:rsid w:val="00B57A16"/>
    <w:rsid w:val="00B62929"/>
    <w:rsid w:val="00B62ABF"/>
    <w:rsid w:val="00B63991"/>
    <w:rsid w:val="00B63CA5"/>
    <w:rsid w:val="00B643DB"/>
    <w:rsid w:val="00B64662"/>
    <w:rsid w:val="00B666DA"/>
    <w:rsid w:val="00B701D9"/>
    <w:rsid w:val="00B717D7"/>
    <w:rsid w:val="00B71DC8"/>
    <w:rsid w:val="00B729BD"/>
    <w:rsid w:val="00B7318C"/>
    <w:rsid w:val="00B77624"/>
    <w:rsid w:val="00B81DC7"/>
    <w:rsid w:val="00B83B61"/>
    <w:rsid w:val="00B84800"/>
    <w:rsid w:val="00B912BA"/>
    <w:rsid w:val="00B91595"/>
    <w:rsid w:val="00B933A7"/>
    <w:rsid w:val="00B94E69"/>
    <w:rsid w:val="00B95C25"/>
    <w:rsid w:val="00B96261"/>
    <w:rsid w:val="00B97640"/>
    <w:rsid w:val="00BA35FB"/>
    <w:rsid w:val="00BA392E"/>
    <w:rsid w:val="00BA3A2D"/>
    <w:rsid w:val="00BA53EE"/>
    <w:rsid w:val="00BA65D9"/>
    <w:rsid w:val="00BB1A17"/>
    <w:rsid w:val="00BB265D"/>
    <w:rsid w:val="00BB2BA6"/>
    <w:rsid w:val="00BB2FA1"/>
    <w:rsid w:val="00BB3C33"/>
    <w:rsid w:val="00BB6764"/>
    <w:rsid w:val="00BC07B8"/>
    <w:rsid w:val="00BC089A"/>
    <w:rsid w:val="00BC0B47"/>
    <w:rsid w:val="00BC0B69"/>
    <w:rsid w:val="00BC186D"/>
    <w:rsid w:val="00BC19B1"/>
    <w:rsid w:val="00BC1E97"/>
    <w:rsid w:val="00BC2840"/>
    <w:rsid w:val="00BD06C5"/>
    <w:rsid w:val="00BD2042"/>
    <w:rsid w:val="00BD495B"/>
    <w:rsid w:val="00BD5082"/>
    <w:rsid w:val="00BD571D"/>
    <w:rsid w:val="00BD6B4C"/>
    <w:rsid w:val="00BD7778"/>
    <w:rsid w:val="00BD79ED"/>
    <w:rsid w:val="00BE19E0"/>
    <w:rsid w:val="00BE1BDC"/>
    <w:rsid w:val="00BE1C92"/>
    <w:rsid w:val="00BE337A"/>
    <w:rsid w:val="00BE340B"/>
    <w:rsid w:val="00BE3C9E"/>
    <w:rsid w:val="00BE4B25"/>
    <w:rsid w:val="00BE5383"/>
    <w:rsid w:val="00BE5C63"/>
    <w:rsid w:val="00BE6391"/>
    <w:rsid w:val="00BF0F77"/>
    <w:rsid w:val="00BF10AF"/>
    <w:rsid w:val="00BF2E10"/>
    <w:rsid w:val="00BF3DF2"/>
    <w:rsid w:val="00BF4608"/>
    <w:rsid w:val="00BF707D"/>
    <w:rsid w:val="00BF7C45"/>
    <w:rsid w:val="00C007A5"/>
    <w:rsid w:val="00C01B0B"/>
    <w:rsid w:val="00C0689E"/>
    <w:rsid w:val="00C07626"/>
    <w:rsid w:val="00C077F8"/>
    <w:rsid w:val="00C10B1C"/>
    <w:rsid w:val="00C10CE9"/>
    <w:rsid w:val="00C10FE0"/>
    <w:rsid w:val="00C116CA"/>
    <w:rsid w:val="00C12C03"/>
    <w:rsid w:val="00C12C06"/>
    <w:rsid w:val="00C13A20"/>
    <w:rsid w:val="00C13A2A"/>
    <w:rsid w:val="00C155B9"/>
    <w:rsid w:val="00C1671D"/>
    <w:rsid w:val="00C1729A"/>
    <w:rsid w:val="00C17569"/>
    <w:rsid w:val="00C17C65"/>
    <w:rsid w:val="00C206F0"/>
    <w:rsid w:val="00C20AD6"/>
    <w:rsid w:val="00C219AA"/>
    <w:rsid w:val="00C21F00"/>
    <w:rsid w:val="00C24D54"/>
    <w:rsid w:val="00C26123"/>
    <w:rsid w:val="00C26397"/>
    <w:rsid w:val="00C26A67"/>
    <w:rsid w:val="00C26D8F"/>
    <w:rsid w:val="00C329D3"/>
    <w:rsid w:val="00C32DE2"/>
    <w:rsid w:val="00C33931"/>
    <w:rsid w:val="00C34111"/>
    <w:rsid w:val="00C3420C"/>
    <w:rsid w:val="00C35165"/>
    <w:rsid w:val="00C35E6A"/>
    <w:rsid w:val="00C409CB"/>
    <w:rsid w:val="00C40B1A"/>
    <w:rsid w:val="00C40C6D"/>
    <w:rsid w:val="00C4117C"/>
    <w:rsid w:val="00C42643"/>
    <w:rsid w:val="00C42BE9"/>
    <w:rsid w:val="00C455A2"/>
    <w:rsid w:val="00C45808"/>
    <w:rsid w:val="00C51555"/>
    <w:rsid w:val="00C52D86"/>
    <w:rsid w:val="00C540C2"/>
    <w:rsid w:val="00C54AB1"/>
    <w:rsid w:val="00C54C20"/>
    <w:rsid w:val="00C54C6B"/>
    <w:rsid w:val="00C56969"/>
    <w:rsid w:val="00C5729A"/>
    <w:rsid w:val="00C62AD2"/>
    <w:rsid w:val="00C655EB"/>
    <w:rsid w:val="00C666B0"/>
    <w:rsid w:val="00C674A4"/>
    <w:rsid w:val="00C702EA"/>
    <w:rsid w:val="00C7108F"/>
    <w:rsid w:val="00C7283D"/>
    <w:rsid w:val="00C72BD3"/>
    <w:rsid w:val="00C72CF2"/>
    <w:rsid w:val="00C73BDF"/>
    <w:rsid w:val="00C73C4E"/>
    <w:rsid w:val="00C73E54"/>
    <w:rsid w:val="00C73E68"/>
    <w:rsid w:val="00C76468"/>
    <w:rsid w:val="00C76557"/>
    <w:rsid w:val="00C80A2C"/>
    <w:rsid w:val="00C82CCE"/>
    <w:rsid w:val="00C83251"/>
    <w:rsid w:val="00C83CB4"/>
    <w:rsid w:val="00C84201"/>
    <w:rsid w:val="00C86DF7"/>
    <w:rsid w:val="00C90BDF"/>
    <w:rsid w:val="00C9294A"/>
    <w:rsid w:val="00C92AB6"/>
    <w:rsid w:val="00C9343E"/>
    <w:rsid w:val="00C94A6B"/>
    <w:rsid w:val="00C94AB4"/>
    <w:rsid w:val="00C95663"/>
    <w:rsid w:val="00C96698"/>
    <w:rsid w:val="00C96ADD"/>
    <w:rsid w:val="00CA01F6"/>
    <w:rsid w:val="00CA412E"/>
    <w:rsid w:val="00CA4E35"/>
    <w:rsid w:val="00CA5E0F"/>
    <w:rsid w:val="00CA61AA"/>
    <w:rsid w:val="00CA6CE7"/>
    <w:rsid w:val="00CA7400"/>
    <w:rsid w:val="00CB06AC"/>
    <w:rsid w:val="00CB1005"/>
    <w:rsid w:val="00CB1361"/>
    <w:rsid w:val="00CB186F"/>
    <w:rsid w:val="00CB1C2E"/>
    <w:rsid w:val="00CB239C"/>
    <w:rsid w:val="00CB303A"/>
    <w:rsid w:val="00CB3ADB"/>
    <w:rsid w:val="00CB4232"/>
    <w:rsid w:val="00CB452A"/>
    <w:rsid w:val="00CB4A18"/>
    <w:rsid w:val="00CB4F18"/>
    <w:rsid w:val="00CB568C"/>
    <w:rsid w:val="00CB75F6"/>
    <w:rsid w:val="00CC08E1"/>
    <w:rsid w:val="00CC174F"/>
    <w:rsid w:val="00CC32CD"/>
    <w:rsid w:val="00CC3802"/>
    <w:rsid w:val="00CC4724"/>
    <w:rsid w:val="00CC6695"/>
    <w:rsid w:val="00CC7407"/>
    <w:rsid w:val="00CC79B5"/>
    <w:rsid w:val="00CC7A7E"/>
    <w:rsid w:val="00CD34DA"/>
    <w:rsid w:val="00CD461C"/>
    <w:rsid w:val="00CD6082"/>
    <w:rsid w:val="00CD7FEE"/>
    <w:rsid w:val="00CE0BCB"/>
    <w:rsid w:val="00CE127E"/>
    <w:rsid w:val="00CE173E"/>
    <w:rsid w:val="00CE2B64"/>
    <w:rsid w:val="00CE3127"/>
    <w:rsid w:val="00CE5F9E"/>
    <w:rsid w:val="00CE71CD"/>
    <w:rsid w:val="00CE7460"/>
    <w:rsid w:val="00CE7EE8"/>
    <w:rsid w:val="00CF0A7F"/>
    <w:rsid w:val="00CF1388"/>
    <w:rsid w:val="00CF19A0"/>
    <w:rsid w:val="00CF25F0"/>
    <w:rsid w:val="00CF2B98"/>
    <w:rsid w:val="00CF3B23"/>
    <w:rsid w:val="00CF5A0C"/>
    <w:rsid w:val="00CF5E62"/>
    <w:rsid w:val="00CF5FF6"/>
    <w:rsid w:val="00CF680E"/>
    <w:rsid w:val="00D003F2"/>
    <w:rsid w:val="00D00C19"/>
    <w:rsid w:val="00D0184F"/>
    <w:rsid w:val="00D01CD2"/>
    <w:rsid w:val="00D028C1"/>
    <w:rsid w:val="00D03C76"/>
    <w:rsid w:val="00D03DF8"/>
    <w:rsid w:val="00D03F3D"/>
    <w:rsid w:val="00D041B1"/>
    <w:rsid w:val="00D04A48"/>
    <w:rsid w:val="00D10BE5"/>
    <w:rsid w:val="00D110D7"/>
    <w:rsid w:val="00D11563"/>
    <w:rsid w:val="00D136D6"/>
    <w:rsid w:val="00D13A74"/>
    <w:rsid w:val="00D17AD4"/>
    <w:rsid w:val="00D219B9"/>
    <w:rsid w:val="00D22353"/>
    <w:rsid w:val="00D224BD"/>
    <w:rsid w:val="00D22E4B"/>
    <w:rsid w:val="00D25FE4"/>
    <w:rsid w:val="00D26F38"/>
    <w:rsid w:val="00D2758F"/>
    <w:rsid w:val="00D310E3"/>
    <w:rsid w:val="00D31877"/>
    <w:rsid w:val="00D34888"/>
    <w:rsid w:val="00D3702F"/>
    <w:rsid w:val="00D370CB"/>
    <w:rsid w:val="00D376C8"/>
    <w:rsid w:val="00D40466"/>
    <w:rsid w:val="00D409D7"/>
    <w:rsid w:val="00D41EFD"/>
    <w:rsid w:val="00D429FF"/>
    <w:rsid w:val="00D4444B"/>
    <w:rsid w:val="00D452B7"/>
    <w:rsid w:val="00D46472"/>
    <w:rsid w:val="00D46648"/>
    <w:rsid w:val="00D4699A"/>
    <w:rsid w:val="00D46B5C"/>
    <w:rsid w:val="00D471DC"/>
    <w:rsid w:val="00D475D0"/>
    <w:rsid w:val="00D47B6F"/>
    <w:rsid w:val="00D50A81"/>
    <w:rsid w:val="00D50F11"/>
    <w:rsid w:val="00D51329"/>
    <w:rsid w:val="00D540FD"/>
    <w:rsid w:val="00D547FD"/>
    <w:rsid w:val="00D57A45"/>
    <w:rsid w:val="00D627CE"/>
    <w:rsid w:val="00D62BCA"/>
    <w:rsid w:val="00D6397C"/>
    <w:rsid w:val="00D63D97"/>
    <w:rsid w:val="00D646C7"/>
    <w:rsid w:val="00D64996"/>
    <w:rsid w:val="00D6737B"/>
    <w:rsid w:val="00D67620"/>
    <w:rsid w:val="00D709B2"/>
    <w:rsid w:val="00D709CE"/>
    <w:rsid w:val="00D71599"/>
    <w:rsid w:val="00D72D64"/>
    <w:rsid w:val="00D743B7"/>
    <w:rsid w:val="00D754FB"/>
    <w:rsid w:val="00D766DF"/>
    <w:rsid w:val="00D772A1"/>
    <w:rsid w:val="00D77B1F"/>
    <w:rsid w:val="00D77D75"/>
    <w:rsid w:val="00D82684"/>
    <w:rsid w:val="00D82951"/>
    <w:rsid w:val="00D83DAF"/>
    <w:rsid w:val="00D842CE"/>
    <w:rsid w:val="00D84395"/>
    <w:rsid w:val="00D8735C"/>
    <w:rsid w:val="00D9029E"/>
    <w:rsid w:val="00D91239"/>
    <w:rsid w:val="00D92472"/>
    <w:rsid w:val="00D924C2"/>
    <w:rsid w:val="00D92FF3"/>
    <w:rsid w:val="00D96E35"/>
    <w:rsid w:val="00D976A3"/>
    <w:rsid w:val="00D97EBB"/>
    <w:rsid w:val="00DA1297"/>
    <w:rsid w:val="00DA1709"/>
    <w:rsid w:val="00DA18A0"/>
    <w:rsid w:val="00DA307B"/>
    <w:rsid w:val="00DA3E3B"/>
    <w:rsid w:val="00DA4B6F"/>
    <w:rsid w:val="00DA55CF"/>
    <w:rsid w:val="00DA56E6"/>
    <w:rsid w:val="00DB004B"/>
    <w:rsid w:val="00DB1BB6"/>
    <w:rsid w:val="00DB23D8"/>
    <w:rsid w:val="00DB2D47"/>
    <w:rsid w:val="00DB453F"/>
    <w:rsid w:val="00DB48F2"/>
    <w:rsid w:val="00DB49D5"/>
    <w:rsid w:val="00DB4C3E"/>
    <w:rsid w:val="00DB6469"/>
    <w:rsid w:val="00DC17EC"/>
    <w:rsid w:val="00DC325D"/>
    <w:rsid w:val="00DC3384"/>
    <w:rsid w:val="00DC3815"/>
    <w:rsid w:val="00DC470B"/>
    <w:rsid w:val="00DD3B23"/>
    <w:rsid w:val="00DD5696"/>
    <w:rsid w:val="00DD75BB"/>
    <w:rsid w:val="00DD788A"/>
    <w:rsid w:val="00DE02CA"/>
    <w:rsid w:val="00DE2544"/>
    <w:rsid w:val="00DE30D1"/>
    <w:rsid w:val="00DE5337"/>
    <w:rsid w:val="00DE6A71"/>
    <w:rsid w:val="00DF1388"/>
    <w:rsid w:val="00DF1875"/>
    <w:rsid w:val="00DF1B17"/>
    <w:rsid w:val="00DF344B"/>
    <w:rsid w:val="00DF6635"/>
    <w:rsid w:val="00DF6873"/>
    <w:rsid w:val="00DF6B2F"/>
    <w:rsid w:val="00DF7EC8"/>
    <w:rsid w:val="00E00CC7"/>
    <w:rsid w:val="00E01088"/>
    <w:rsid w:val="00E011ED"/>
    <w:rsid w:val="00E05778"/>
    <w:rsid w:val="00E0792B"/>
    <w:rsid w:val="00E10820"/>
    <w:rsid w:val="00E10B05"/>
    <w:rsid w:val="00E10B3C"/>
    <w:rsid w:val="00E120D1"/>
    <w:rsid w:val="00E1217B"/>
    <w:rsid w:val="00E1314C"/>
    <w:rsid w:val="00E1382F"/>
    <w:rsid w:val="00E1537D"/>
    <w:rsid w:val="00E163B6"/>
    <w:rsid w:val="00E168C6"/>
    <w:rsid w:val="00E16985"/>
    <w:rsid w:val="00E16DD1"/>
    <w:rsid w:val="00E20C24"/>
    <w:rsid w:val="00E20E0E"/>
    <w:rsid w:val="00E21D5C"/>
    <w:rsid w:val="00E22A5B"/>
    <w:rsid w:val="00E23A6A"/>
    <w:rsid w:val="00E24E9A"/>
    <w:rsid w:val="00E26CFB"/>
    <w:rsid w:val="00E277C2"/>
    <w:rsid w:val="00E27806"/>
    <w:rsid w:val="00E27C1D"/>
    <w:rsid w:val="00E304DA"/>
    <w:rsid w:val="00E323DC"/>
    <w:rsid w:val="00E335F9"/>
    <w:rsid w:val="00E3384F"/>
    <w:rsid w:val="00E34FAC"/>
    <w:rsid w:val="00E35C74"/>
    <w:rsid w:val="00E37B9F"/>
    <w:rsid w:val="00E41326"/>
    <w:rsid w:val="00E41B2C"/>
    <w:rsid w:val="00E433C7"/>
    <w:rsid w:val="00E45C7E"/>
    <w:rsid w:val="00E46C53"/>
    <w:rsid w:val="00E5019B"/>
    <w:rsid w:val="00E50A84"/>
    <w:rsid w:val="00E53736"/>
    <w:rsid w:val="00E55298"/>
    <w:rsid w:val="00E612D6"/>
    <w:rsid w:val="00E61B3E"/>
    <w:rsid w:val="00E61DF8"/>
    <w:rsid w:val="00E62693"/>
    <w:rsid w:val="00E6424F"/>
    <w:rsid w:val="00E66232"/>
    <w:rsid w:val="00E678B8"/>
    <w:rsid w:val="00E705E1"/>
    <w:rsid w:val="00E74C3F"/>
    <w:rsid w:val="00E74E95"/>
    <w:rsid w:val="00E7634F"/>
    <w:rsid w:val="00E7773B"/>
    <w:rsid w:val="00E80CD7"/>
    <w:rsid w:val="00E81861"/>
    <w:rsid w:val="00E82900"/>
    <w:rsid w:val="00E875C9"/>
    <w:rsid w:val="00E9007F"/>
    <w:rsid w:val="00E903FF"/>
    <w:rsid w:val="00E915AD"/>
    <w:rsid w:val="00E94A02"/>
    <w:rsid w:val="00E95A5B"/>
    <w:rsid w:val="00E97AAB"/>
    <w:rsid w:val="00EA052F"/>
    <w:rsid w:val="00EA2FBA"/>
    <w:rsid w:val="00EA4839"/>
    <w:rsid w:val="00EA50F9"/>
    <w:rsid w:val="00EB0752"/>
    <w:rsid w:val="00EB19B3"/>
    <w:rsid w:val="00EB1F01"/>
    <w:rsid w:val="00EB382F"/>
    <w:rsid w:val="00EB485A"/>
    <w:rsid w:val="00EB4952"/>
    <w:rsid w:val="00EB4F3D"/>
    <w:rsid w:val="00EB64C9"/>
    <w:rsid w:val="00EB664B"/>
    <w:rsid w:val="00EB6A2F"/>
    <w:rsid w:val="00EB7EF8"/>
    <w:rsid w:val="00EC05BD"/>
    <w:rsid w:val="00EC0ABC"/>
    <w:rsid w:val="00EC252D"/>
    <w:rsid w:val="00EC26A1"/>
    <w:rsid w:val="00EC2747"/>
    <w:rsid w:val="00EC6230"/>
    <w:rsid w:val="00EC787D"/>
    <w:rsid w:val="00ED1C0E"/>
    <w:rsid w:val="00ED201C"/>
    <w:rsid w:val="00ED26EF"/>
    <w:rsid w:val="00ED3680"/>
    <w:rsid w:val="00ED5A34"/>
    <w:rsid w:val="00ED63E5"/>
    <w:rsid w:val="00ED6DFA"/>
    <w:rsid w:val="00EE3221"/>
    <w:rsid w:val="00EE61E9"/>
    <w:rsid w:val="00EE716D"/>
    <w:rsid w:val="00EF1A31"/>
    <w:rsid w:val="00EF22C1"/>
    <w:rsid w:val="00EF2D95"/>
    <w:rsid w:val="00EF34DB"/>
    <w:rsid w:val="00EF4205"/>
    <w:rsid w:val="00EF4350"/>
    <w:rsid w:val="00EF4E12"/>
    <w:rsid w:val="00EF52E5"/>
    <w:rsid w:val="00EF55F2"/>
    <w:rsid w:val="00EF6A69"/>
    <w:rsid w:val="00EF72DA"/>
    <w:rsid w:val="00EF736D"/>
    <w:rsid w:val="00EF757A"/>
    <w:rsid w:val="00F00011"/>
    <w:rsid w:val="00F022B2"/>
    <w:rsid w:val="00F025D2"/>
    <w:rsid w:val="00F0345A"/>
    <w:rsid w:val="00F03685"/>
    <w:rsid w:val="00F0542D"/>
    <w:rsid w:val="00F055BE"/>
    <w:rsid w:val="00F05B10"/>
    <w:rsid w:val="00F06D74"/>
    <w:rsid w:val="00F07A9A"/>
    <w:rsid w:val="00F10411"/>
    <w:rsid w:val="00F1199E"/>
    <w:rsid w:val="00F11BB7"/>
    <w:rsid w:val="00F12A7C"/>
    <w:rsid w:val="00F1578F"/>
    <w:rsid w:val="00F15FB7"/>
    <w:rsid w:val="00F16486"/>
    <w:rsid w:val="00F17416"/>
    <w:rsid w:val="00F17A9F"/>
    <w:rsid w:val="00F17C95"/>
    <w:rsid w:val="00F201C0"/>
    <w:rsid w:val="00F20F25"/>
    <w:rsid w:val="00F213D1"/>
    <w:rsid w:val="00F224CB"/>
    <w:rsid w:val="00F22B2E"/>
    <w:rsid w:val="00F23756"/>
    <w:rsid w:val="00F23CD6"/>
    <w:rsid w:val="00F23E32"/>
    <w:rsid w:val="00F24482"/>
    <w:rsid w:val="00F250FD"/>
    <w:rsid w:val="00F2596F"/>
    <w:rsid w:val="00F269D7"/>
    <w:rsid w:val="00F277C2"/>
    <w:rsid w:val="00F318EE"/>
    <w:rsid w:val="00F31D42"/>
    <w:rsid w:val="00F33EA2"/>
    <w:rsid w:val="00F34414"/>
    <w:rsid w:val="00F3482C"/>
    <w:rsid w:val="00F372E4"/>
    <w:rsid w:val="00F40867"/>
    <w:rsid w:val="00F4317F"/>
    <w:rsid w:val="00F448D7"/>
    <w:rsid w:val="00F459CC"/>
    <w:rsid w:val="00F45E00"/>
    <w:rsid w:val="00F45EFB"/>
    <w:rsid w:val="00F50060"/>
    <w:rsid w:val="00F51274"/>
    <w:rsid w:val="00F51333"/>
    <w:rsid w:val="00F51C3D"/>
    <w:rsid w:val="00F51D50"/>
    <w:rsid w:val="00F51E1C"/>
    <w:rsid w:val="00F545DE"/>
    <w:rsid w:val="00F5638F"/>
    <w:rsid w:val="00F60194"/>
    <w:rsid w:val="00F60480"/>
    <w:rsid w:val="00F60639"/>
    <w:rsid w:val="00F60C6D"/>
    <w:rsid w:val="00F611B6"/>
    <w:rsid w:val="00F61A26"/>
    <w:rsid w:val="00F62B26"/>
    <w:rsid w:val="00F6304B"/>
    <w:rsid w:val="00F63915"/>
    <w:rsid w:val="00F647FA"/>
    <w:rsid w:val="00F667D5"/>
    <w:rsid w:val="00F6691B"/>
    <w:rsid w:val="00F67DC5"/>
    <w:rsid w:val="00F711B3"/>
    <w:rsid w:val="00F711B9"/>
    <w:rsid w:val="00F72902"/>
    <w:rsid w:val="00F74188"/>
    <w:rsid w:val="00F747A0"/>
    <w:rsid w:val="00F749BC"/>
    <w:rsid w:val="00F75641"/>
    <w:rsid w:val="00F759FE"/>
    <w:rsid w:val="00F75EA8"/>
    <w:rsid w:val="00F75F72"/>
    <w:rsid w:val="00F777F3"/>
    <w:rsid w:val="00F77E89"/>
    <w:rsid w:val="00F77F98"/>
    <w:rsid w:val="00F832FD"/>
    <w:rsid w:val="00F83B08"/>
    <w:rsid w:val="00F86049"/>
    <w:rsid w:val="00F86297"/>
    <w:rsid w:val="00F86EB5"/>
    <w:rsid w:val="00F90EA4"/>
    <w:rsid w:val="00F91616"/>
    <w:rsid w:val="00F91BED"/>
    <w:rsid w:val="00F955DF"/>
    <w:rsid w:val="00F96455"/>
    <w:rsid w:val="00F97146"/>
    <w:rsid w:val="00F9765C"/>
    <w:rsid w:val="00FA42AA"/>
    <w:rsid w:val="00FA4920"/>
    <w:rsid w:val="00FA4FF1"/>
    <w:rsid w:val="00FA503E"/>
    <w:rsid w:val="00FA76FB"/>
    <w:rsid w:val="00FA7B6E"/>
    <w:rsid w:val="00FB099A"/>
    <w:rsid w:val="00FB0A56"/>
    <w:rsid w:val="00FB10AD"/>
    <w:rsid w:val="00FB137B"/>
    <w:rsid w:val="00FB3483"/>
    <w:rsid w:val="00FB4088"/>
    <w:rsid w:val="00FB4FC0"/>
    <w:rsid w:val="00FB55A7"/>
    <w:rsid w:val="00FB7012"/>
    <w:rsid w:val="00FB73FD"/>
    <w:rsid w:val="00FB77A1"/>
    <w:rsid w:val="00FC06EE"/>
    <w:rsid w:val="00FC2198"/>
    <w:rsid w:val="00FC284B"/>
    <w:rsid w:val="00FC31B5"/>
    <w:rsid w:val="00FC355F"/>
    <w:rsid w:val="00FC3808"/>
    <w:rsid w:val="00FC3996"/>
    <w:rsid w:val="00FC3C9D"/>
    <w:rsid w:val="00FC486F"/>
    <w:rsid w:val="00FC522F"/>
    <w:rsid w:val="00FC5D87"/>
    <w:rsid w:val="00FC68BD"/>
    <w:rsid w:val="00FC7841"/>
    <w:rsid w:val="00FD11BB"/>
    <w:rsid w:val="00FD24BA"/>
    <w:rsid w:val="00FD2615"/>
    <w:rsid w:val="00FD44CB"/>
    <w:rsid w:val="00FD46EA"/>
    <w:rsid w:val="00FD4CB9"/>
    <w:rsid w:val="00FD71A5"/>
    <w:rsid w:val="00FD7B0B"/>
    <w:rsid w:val="00FE006D"/>
    <w:rsid w:val="00FE0187"/>
    <w:rsid w:val="00FE42DC"/>
    <w:rsid w:val="00FE4906"/>
    <w:rsid w:val="00FE6B55"/>
    <w:rsid w:val="00FE75FD"/>
    <w:rsid w:val="00FE767F"/>
    <w:rsid w:val="00FF02E2"/>
    <w:rsid w:val="00FF04F9"/>
    <w:rsid w:val="00FF1285"/>
    <w:rsid w:val="00FF14EE"/>
    <w:rsid w:val="00FF23A6"/>
    <w:rsid w:val="00FF2AF6"/>
    <w:rsid w:val="00FF42E4"/>
    <w:rsid w:val="00FF43EF"/>
    <w:rsid w:val="00FF471A"/>
    <w:rsid w:val="00FF51EF"/>
    <w:rsid w:val="00FF5904"/>
    <w:rsid w:val="00FF6966"/>
    <w:rsid w:val="00FF6BF8"/>
    <w:rsid w:val="00FF7B7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F341EB-326E-4A1E-B083-7096DE12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</vt:vector>
  </TitlesOfParts>
  <Company>กระทรวงศึกษาธิการ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dc:title>
  <dc:subject>สำนักติดตามและประเมินผลการจัดการศึกษาขั้นพื้นฐาน</dc:subject>
  <dc:creator>สำนักงานคณะกรรมการการศึกษาขั้นพื้นฐาน</dc:creator>
  <cp:lastModifiedBy>USER</cp:lastModifiedBy>
  <cp:revision>2</cp:revision>
  <cp:lastPrinted>2023-01-25T07:20:00Z</cp:lastPrinted>
  <dcterms:created xsi:type="dcterms:W3CDTF">2023-03-09T16:46:00Z</dcterms:created>
  <dcterms:modified xsi:type="dcterms:W3CDTF">2023-03-09T16:46:00Z</dcterms:modified>
</cp:coreProperties>
</file>