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930C" w14:textId="6E53AF03" w:rsidR="00AE4189" w:rsidRPr="00AE4189" w:rsidRDefault="00AE4189" w:rsidP="00AE4189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E4189">
        <w:rPr>
          <w:rFonts w:ascii="TH SarabunPSK" w:hAnsi="TH SarabunPSK" w:cs="TH SarabunPSK"/>
          <w:b/>
          <w:bCs/>
          <w:sz w:val="28"/>
          <w:cs/>
        </w:rPr>
        <w:t>มาตรฐานที่ 3 สัมฤทธิผลการบริหารและการจัดการศึกษา</w:t>
      </w:r>
    </w:p>
    <w:p w14:paraId="3F8C0F26" w14:textId="77777777" w:rsidR="00AE4189" w:rsidRPr="00AE4189" w:rsidRDefault="00AE4189" w:rsidP="00AE41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AE4189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4 </w:t>
      </w:r>
      <w:r w:rsidRPr="00AE4189">
        <w:rPr>
          <w:rFonts w:ascii="TH SarabunPSK" w:hAnsi="TH SarabunPSK" w:cs="TH SarabunPSK"/>
          <w:b/>
          <w:bCs/>
          <w:spacing w:val="-6"/>
          <w:sz w:val="28"/>
          <w:cs/>
        </w:rPr>
        <w:t>ประชากรวัยเรียนได้รับสิทธิและโอกาสทางการศึกษาขั้นพื้นฐานเท่าเทียมกัน ศึกษาต่อในระดับที่สูงขึ้น หรือมีความรู้ทักษะพื้นฐานในการประกอบอาชีพ</w:t>
      </w:r>
      <w:r w:rsidRPr="00AE418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3999252D" w14:textId="181AA4BB" w:rsidR="00AE4189" w:rsidRPr="003053B8" w:rsidRDefault="00CF0A7F" w:rsidP="00AE418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ประเด็น</w:t>
      </w:r>
      <w:r w:rsidRPr="00107028">
        <w:rPr>
          <w:rFonts w:ascii="TH SarabunPSK" w:hAnsi="TH SarabunPSK" w:cs="TH SarabunPSK" w:hint="cs"/>
          <w:b/>
          <w:bCs/>
          <w:sz w:val="28"/>
          <w:cs/>
        </w:rPr>
        <w:t>การพิจารณาที่</w:t>
      </w:r>
      <w:r w:rsidRPr="0010702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07028">
        <w:rPr>
          <w:rFonts w:ascii="TH SarabunPSK" w:hAnsi="TH SarabunPSK" w:cs="TH SarabunPSK"/>
          <w:b/>
          <w:bCs/>
          <w:sz w:val="28"/>
        </w:rPr>
        <w:t>2</w:t>
      </w:r>
      <w:r w:rsidRPr="00107028">
        <w:rPr>
          <w:rFonts w:ascii="TH SarabunPSK" w:hAnsi="TH SarabunPSK" w:cs="TH SarabunPSK"/>
          <w:sz w:val="28"/>
          <w:cs/>
        </w:rPr>
        <w:t xml:space="preserve"> </w:t>
      </w:r>
      <w:r w:rsidRPr="00AE4189">
        <w:rPr>
          <w:rFonts w:ascii="TH SarabunPSK" w:hAnsi="TH SarabunPSK" w:cs="TH SarabunPSK"/>
          <w:b/>
          <w:bCs/>
          <w:sz w:val="28"/>
          <w:cs/>
        </w:rPr>
        <w:t>อัตราการออกกลางคันลดลง</w:t>
      </w:r>
    </w:p>
    <w:tbl>
      <w:tblPr>
        <w:tblStyle w:val="TableGrid5"/>
        <w:tblW w:w="14312" w:type="dxa"/>
        <w:tblLayout w:type="fixed"/>
        <w:tblLook w:val="04A0" w:firstRow="1" w:lastRow="0" w:firstColumn="1" w:lastColumn="0" w:noHBand="0" w:noVBand="1"/>
      </w:tblPr>
      <w:tblGrid>
        <w:gridCol w:w="839"/>
        <w:gridCol w:w="4401"/>
        <w:gridCol w:w="6379"/>
        <w:gridCol w:w="2693"/>
      </w:tblGrid>
      <w:tr w:rsidR="00851CDC" w:rsidRPr="00107028" w14:paraId="6E5414FF" w14:textId="77777777" w:rsidTr="00EB664B">
        <w:trPr>
          <w:tblHeader/>
        </w:trPr>
        <w:tc>
          <w:tcPr>
            <w:tcW w:w="839" w:type="dxa"/>
          </w:tcPr>
          <w:p w14:paraId="5689890F" w14:textId="77777777" w:rsidR="00851CDC" w:rsidRPr="00107028" w:rsidRDefault="00851CDC" w:rsidP="00223E22">
            <w:pPr>
              <w:tabs>
                <w:tab w:val="left" w:pos="993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4401" w:type="dxa"/>
          </w:tcPr>
          <w:p w14:paraId="755BE0AF" w14:textId="77777777" w:rsidR="00851CDC" w:rsidRPr="00107028" w:rsidRDefault="00851CDC" w:rsidP="00223E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  <w:tc>
          <w:tcPr>
            <w:tcW w:w="6379" w:type="dxa"/>
          </w:tcPr>
          <w:p w14:paraId="60C78A6A" w14:textId="77777777" w:rsidR="00851CDC" w:rsidRPr="00107028" w:rsidRDefault="00851CDC" w:rsidP="00223E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ผลการดำเนินงาน วิธีการดำเนินงาน ปัญหา อุปสรรค </w:t>
            </w:r>
          </w:p>
          <w:p w14:paraId="6215F3A0" w14:textId="77777777" w:rsidR="00851CDC" w:rsidRPr="00107028" w:rsidRDefault="00851CDC" w:rsidP="00223E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และข้อเสนอแนะเพื่อการพัฒนา</w:t>
            </w:r>
          </w:p>
        </w:tc>
        <w:tc>
          <w:tcPr>
            <w:tcW w:w="2693" w:type="dxa"/>
          </w:tcPr>
          <w:p w14:paraId="7F302946" w14:textId="77777777" w:rsidR="00851CDC" w:rsidRDefault="00851CDC" w:rsidP="00223E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</w:t>
            </w:r>
          </w:p>
          <w:p w14:paraId="75AC4EB3" w14:textId="77777777" w:rsidR="00851CDC" w:rsidRPr="00107028" w:rsidRDefault="00851CDC" w:rsidP="00223E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นำส่งในระบบ</w:t>
            </w:r>
          </w:p>
        </w:tc>
      </w:tr>
      <w:tr w:rsidR="00851CDC" w:rsidRPr="00107028" w14:paraId="75B39A1A" w14:textId="77777777" w:rsidTr="00EB664B">
        <w:trPr>
          <w:trHeight w:val="898"/>
        </w:trPr>
        <w:tc>
          <w:tcPr>
            <w:tcW w:w="839" w:type="dxa"/>
          </w:tcPr>
          <w:p w14:paraId="2AB6711A" w14:textId="77777777" w:rsidR="00851CDC" w:rsidRPr="00D46648" w:rsidRDefault="00851CDC" w:rsidP="00223E22">
            <w:pPr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341DACAA" w14:textId="77777777" w:rsidR="00851CDC" w:rsidRPr="00D46648" w:rsidRDefault="00851CDC" w:rsidP="00223E22">
            <w:pPr>
              <w:tabs>
                <w:tab w:val="left" w:pos="709"/>
              </w:tabs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D4664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401" w:type="dxa"/>
          </w:tcPr>
          <w:p w14:paraId="7175D4C4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ไม่มีเด็กออกกลางคัน หรือ </w:t>
            </w:r>
          </w:p>
          <w:p w14:paraId="50704954" w14:textId="77777777" w:rsidR="00851CDC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t>2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. อัตราการออกกลางคันของผู้เรียนในสังกัด</w:t>
            </w:r>
          </w:p>
          <w:p w14:paraId="42594F73" w14:textId="64A7F0A9" w:rsidR="00851CDC" w:rsidRPr="00107028" w:rsidRDefault="00851CDC" w:rsidP="00EB664B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เขตพื้นที่การศึกษา</w:t>
            </w:r>
            <w:r w:rsidRPr="00D46648">
              <w:rPr>
                <w:rFonts w:ascii="TH SarabunPSK" w:hAnsi="TH SarabunPSK" w:cs="TH SarabunPSK"/>
                <w:b/>
                <w:bCs/>
                <w:sz w:val="28"/>
                <w:cs/>
              </w:rPr>
              <w:t>ลดลง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และอัตราการออกกลางคัน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อัตราการออกกลางคันของสำนักงานคณะกรรมการการศึกษาขั้นพื้นฐาน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ต่อเนื่อง 2 ปี</w:t>
            </w:r>
          </w:p>
        </w:tc>
        <w:tc>
          <w:tcPr>
            <w:tcW w:w="6379" w:type="dxa"/>
            <w:vMerge w:val="restart"/>
          </w:tcPr>
          <w:p w14:paraId="7749D01B" w14:textId="77777777" w:rsidR="00851CDC" w:rsidRPr="00107028" w:rsidRDefault="00851CDC" w:rsidP="00223E22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EEF7CBF" w14:textId="77777777" w:rsidR="00F86049" w:rsidRDefault="00851CDC" w:rsidP="00223E22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3C7CB2" w:rsidRPr="003C7CB2">
              <w:rPr>
                <w:rFonts w:ascii="TH SarabunPSK" w:hAnsi="TH SarabunPSK" w:cs="TH SarabunPSK"/>
                <w:b/>
                <w:bCs/>
                <w:sz w:val="28"/>
                <w:cs/>
              </w:rPr>
              <w:t>สำนักงานเขตพื้นที่การศึกษา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ไม่ต้องรายงานข้อมูลผลการดำเนินงานเชิงปริมาณ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08E1" w:rsidRPr="00CC08E1">
              <w:rPr>
                <w:rFonts w:ascii="TH SarabunPSK" w:hAnsi="TH SarabunPSK" w:cs="TH SarabunPSK"/>
                <w:sz w:val="28"/>
                <w:cs/>
              </w:rPr>
              <w:t>สำนักงานคณะกรรมการการศึกษาขั้นพื้นฐาน</w:t>
            </w:r>
            <w:r w:rsidR="00CC08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จะใช้ข้อมูลอัตราการออกกลางคัน</w:t>
            </w:r>
            <w:r w:rsidR="00CC08E1">
              <w:rPr>
                <w:rFonts w:ascii="TH SarabunPSK" w:hAnsi="TH SarabunPSK" w:cs="TH SarabunPSK"/>
                <w:sz w:val="28"/>
                <w:cs/>
              </w:rPr>
              <w:br/>
            </w:r>
            <w:r w:rsidR="00F86049">
              <w:rPr>
                <w:rFonts w:ascii="TH SarabunPSK" w:hAnsi="TH SarabunPSK" w:cs="TH SarabunPSK"/>
                <w:sz w:val="28"/>
                <w:cs/>
              </w:rPr>
              <w:t xml:space="preserve">ของผู้เรียน </w:t>
            </w:r>
            <w:r w:rsidR="00F86049" w:rsidRPr="00F86049">
              <w:rPr>
                <w:rFonts w:ascii="TH SarabunPSK" w:hAnsi="TH SarabunPSK" w:cs="TH SarabunPSK"/>
                <w:sz w:val="28"/>
                <w:cs/>
              </w:rPr>
              <w:t xml:space="preserve">จากระบบ </w:t>
            </w:r>
            <w:r w:rsidR="00F86049" w:rsidRPr="00F86049">
              <w:rPr>
                <w:rFonts w:ascii="TH SarabunPSK" w:hAnsi="TH SarabunPSK" w:cs="TH SarabunPSK"/>
                <w:sz w:val="28"/>
              </w:rPr>
              <w:t xml:space="preserve">Data Management Center </w:t>
            </w:r>
            <w:r w:rsidR="00F86049" w:rsidRPr="00F86049">
              <w:rPr>
                <w:rFonts w:ascii="TH SarabunPSK" w:hAnsi="TH SarabunPSK" w:cs="TH SarabunPSK"/>
                <w:sz w:val="28"/>
                <w:cs/>
              </w:rPr>
              <w:t>(</w:t>
            </w:r>
            <w:r w:rsidR="00F86049" w:rsidRPr="00F86049">
              <w:rPr>
                <w:rFonts w:ascii="TH SarabunPSK" w:hAnsi="TH SarabunPSK" w:cs="TH SarabunPSK"/>
                <w:sz w:val="28"/>
              </w:rPr>
              <w:t>DMC</w:t>
            </w:r>
            <w:r w:rsidR="00F86049" w:rsidRPr="00F86049">
              <w:rPr>
                <w:rFonts w:ascii="TH SarabunPSK" w:hAnsi="TH SarabunPSK" w:cs="TH SarabunPSK"/>
                <w:sz w:val="28"/>
                <w:cs/>
              </w:rPr>
              <w:t>)</w:t>
            </w:r>
            <w:r w:rsidR="00F86049">
              <w:rPr>
                <w:rFonts w:ascii="TH SarabunPSK" w:hAnsi="TH SarabunPSK" w:cs="TH SarabunPSK" w:hint="cs"/>
                <w:sz w:val="28"/>
                <w:cs/>
              </w:rPr>
              <w:t xml:space="preserve"> ของ</w:t>
            </w:r>
            <w:r w:rsidR="00CC08E1" w:rsidRPr="00CC08E1">
              <w:rPr>
                <w:rFonts w:ascii="TH SarabunPSK" w:hAnsi="TH SarabunPSK" w:cs="TH SarabunPSK"/>
                <w:sz w:val="28"/>
                <w:cs/>
              </w:rPr>
              <w:t>สำนักนโยบาย</w:t>
            </w:r>
          </w:p>
          <w:p w14:paraId="65C19A23" w14:textId="3AAD8C63" w:rsidR="00851CDC" w:rsidRPr="00107028" w:rsidRDefault="00CC08E1" w:rsidP="00223E22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CC08E1">
              <w:rPr>
                <w:rFonts w:ascii="TH SarabunPSK" w:hAnsi="TH SarabunPSK" w:cs="TH SarabunPSK"/>
                <w:sz w:val="28"/>
                <w:cs/>
              </w:rPr>
              <w:t>และแผนการศึกษาขั้นพื้นฐาน (สนผ.)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51CDC" w:rsidRPr="00107028">
              <w:rPr>
                <w:rFonts w:ascii="TH SarabunPSK" w:hAnsi="TH SarabunPSK" w:cs="TH SarabunPSK"/>
                <w:sz w:val="28"/>
                <w:cs/>
              </w:rPr>
              <w:t>ในการติดตามและประเมินผล</w:t>
            </w:r>
            <w:r w:rsidR="00851CDC"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 w:rsidR="00851CDC" w:rsidRPr="00107028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    </w:t>
            </w:r>
          </w:p>
          <w:p w14:paraId="4F431425" w14:textId="77777777" w:rsidR="00851CDC" w:rsidRPr="00107028" w:rsidRDefault="00851CDC" w:rsidP="00223E2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 :</w:t>
            </w:r>
          </w:p>
          <w:p w14:paraId="5D485D3A" w14:textId="77777777" w:rsidR="00A44557" w:rsidRDefault="00851CDC" w:rsidP="00223E22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1. อัตราการออกกลางคันของสำนักงานคณะกรรมการการศึกษาขั้นพื้นฐาน </w:t>
            </w:r>
          </w:p>
          <w:p w14:paraId="68DB7FBB" w14:textId="01350210" w:rsidR="00A44557" w:rsidRDefault="00851CDC" w:rsidP="00223E22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12E52">
              <w:rPr>
                <w:rFonts w:ascii="TH SarabunPSK" w:hAnsi="TH SarabunPSK" w:cs="TH SarabunPSK"/>
                <w:sz w:val="28"/>
                <w:cs/>
              </w:rPr>
              <w:t>เท่ากับ</w:t>
            </w:r>
            <w:r w:rsidR="009734D9">
              <w:rPr>
                <w:rFonts w:ascii="TH SarabunPSK" w:hAnsi="TH SarabunPSK" w:cs="TH SarabunPSK" w:hint="cs"/>
                <w:sz w:val="28"/>
                <w:cs/>
              </w:rPr>
              <w:t xml:space="preserve"> 0.00</w:t>
            </w:r>
            <w:r w:rsidR="00475CA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9734D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912E5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(ข้อมูลจาก</w:t>
            </w:r>
            <w:r w:rsidR="00A44557" w:rsidRPr="00577A55">
              <w:rPr>
                <w:rFonts w:ascii="TH SarabunPSK" w:hAnsi="TH SarabunPSK" w:cs="TH SarabunPSK" w:hint="cs"/>
                <w:sz w:val="28"/>
                <w:cs/>
              </w:rPr>
              <w:t>สำนักนโยบายและแผนการศึกษา</w:t>
            </w:r>
          </w:p>
          <w:p w14:paraId="5B68AAB4" w14:textId="248DA40E" w:rsidR="00851CDC" w:rsidRPr="00107028" w:rsidRDefault="00A44557" w:rsidP="00223E22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577A55">
              <w:rPr>
                <w:rFonts w:ascii="TH SarabunPSK" w:hAnsi="TH SarabunPSK" w:cs="TH SarabunPSK" w:hint="cs"/>
                <w:sz w:val="28"/>
                <w:cs/>
              </w:rPr>
              <w:t>ขั้นพื้นฐาน (สนผ.)</w:t>
            </w:r>
            <w:r w:rsidR="00851CDC" w:rsidRPr="00107028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</w:p>
          <w:p w14:paraId="46D56637" w14:textId="77777777" w:rsidR="00A44557" w:rsidRDefault="00851CDC" w:rsidP="00A44557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2. อัตราการออกกลางคันของสำนักงานคณะกรรมการการศึกษาขั้นพื้นฐาน </w:t>
            </w:r>
          </w:p>
          <w:p w14:paraId="296E6171" w14:textId="6ABF4560" w:rsidR="00A44557" w:rsidRDefault="00851CDC" w:rsidP="00A44557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00F55">
              <w:rPr>
                <w:rFonts w:ascii="TH SarabunPSK" w:hAnsi="TH SarabunPSK" w:cs="TH SarabunPSK"/>
                <w:sz w:val="28"/>
                <w:cs/>
              </w:rPr>
              <w:t>เท่ากับ.........</w:t>
            </w:r>
            <w:r w:rsidRPr="00A4455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A44557" w:rsidRPr="00107028">
              <w:rPr>
                <w:rFonts w:ascii="TH SarabunPSK" w:hAnsi="TH SarabunPSK" w:cs="TH SarabunPSK"/>
                <w:sz w:val="28"/>
                <w:cs/>
              </w:rPr>
              <w:t>(ข้อมูลจาก</w:t>
            </w:r>
            <w:r w:rsidR="00A44557" w:rsidRPr="00577A55">
              <w:rPr>
                <w:rFonts w:ascii="TH SarabunPSK" w:hAnsi="TH SarabunPSK" w:cs="TH SarabunPSK" w:hint="cs"/>
                <w:sz w:val="28"/>
                <w:cs/>
              </w:rPr>
              <w:t>สำนักนโยบายและแผนการศึกษา</w:t>
            </w:r>
          </w:p>
          <w:p w14:paraId="59699E5F" w14:textId="7CBDF6A2" w:rsidR="00851CDC" w:rsidRPr="00107028" w:rsidRDefault="00A44557" w:rsidP="00223E22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577A55">
              <w:rPr>
                <w:rFonts w:ascii="TH SarabunPSK" w:hAnsi="TH SarabunPSK" w:cs="TH SarabunPSK" w:hint="cs"/>
                <w:sz w:val="28"/>
                <w:cs/>
              </w:rPr>
              <w:t>ขั้นพื้นฐาน (สนผ.)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</w:p>
          <w:p w14:paraId="43ED7A54" w14:textId="77777777" w:rsidR="00851CDC" w:rsidRPr="00107028" w:rsidRDefault="00851CDC" w:rsidP="00223E2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วิธีการดำเนินงาน</w:t>
            </w:r>
          </w:p>
          <w:p w14:paraId="087ABDDD" w14:textId="19C87FEE" w:rsidR="00851CDC" w:rsidRDefault="00851CDC" w:rsidP="00223E22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</w:t>
            </w:r>
          </w:p>
          <w:p w14:paraId="67D2767D" w14:textId="7F66FBA6" w:rsidR="00851CDC" w:rsidRPr="00107028" w:rsidRDefault="00851CDC" w:rsidP="00223E22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</w:t>
            </w:r>
          </w:p>
          <w:p w14:paraId="101883E3" w14:textId="77777777" w:rsidR="00851CDC" w:rsidRPr="00107028" w:rsidRDefault="00851CDC" w:rsidP="00223E2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3. ปัญหา อุปสรรค</w:t>
            </w:r>
          </w:p>
          <w:p w14:paraId="17885337" w14:textId="2E18905D" w:rsidR="00851CDC" w:rsidRDefault="00851CDC" w:rsidP="00223E22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</w:t>
            </w:r>
          </w:p>
          <w:p w14:paraId="63ED1DD9" w14:textId="2CD11487" w:rsidR="00851CDC" w:rsidRPr="00107028" w:rsidRDefault="00851CDC" w:rsidP="00223E22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</w:t>
            </w:r>
          </w:p>
          <w:p w14:paraId="1A9F08DE" w14:textId="77777777" w:rsidR="00851CDC" w:rsidRPr="00107028" w:rsidRDefault="00851CDC" w:rsidP="00223E2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4. ข้อเสนอแนะเพื่อการพัฒนา</w:t>
            </w:r>
          </w:p>
          <w:p w14:paraId="6223E9DD" w14:textId="6C0D5762" w:rsidR="00851CDC" w:rsidRDefault="00851CDC" w:rsidP="00223E22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</w:t>
            </w:r>
          </w:p>
          <w:p w14:paraId="16CFAC7D" w14:textId="56DE2A5C" w:rsidR="00851CDC" w:rsidRPr="00107028" w:rsidRDefault="00851CDC" w:rsidP="00223E22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</w:t>
            </w:r>
          </w:p>
          <w:p w14:paraId="3818EBC9" w14:textId="77777777" w:rsidR="00851CDC" w:rsidRPr="00107028" w:rsidRDefault="00851CDC" w:rsidP="00223E22">
            <w:pPr>
              <w:tabs>
                <w:tab w:val="left" w:pos="993"/>
              </w:tabs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  <w:vMerge w:val="restart"/>
          </w:tcPr>
          <w:p w14:paraId="2F1A5696" w14:textId="77777777" w:rsidR="00851CDC" w:rsidRDefault="00851CDC" w:rsidP="00223E22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หลักฐานอื่น ๆ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ที่เกี่ยวข้อง </w:t>
            </w:r>
          </w:p>
          <w:p w14:paraId="207886CB" w14:textId="77777777" w:rsidR="00851CDC" w:rsidRPr="00107028" w:rsidRDefault="00851CDC" w:rsidP="00223E22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(ถ้ามี) โปรดระบุ </w:t>
            </w:r>
          </w:p>
          <w:p w14:paraId="4AD7EC77" w14:textId="77777777" w:rsidR="00851CDC" w:rsidRPr="00107028" w:rsidRDefault="00851CDC" w:rsidP="00223E22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1. ...........................................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58977F73" w14:textId="77777777" w:rsidR="00851CDC" w:rsidRPr="00107028" w:rsidRDefault="00851CDC" w:rsidP="00223E22">
            <w:pPr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2. ...........................................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47014009" w14:textId="77777777" w:rsidR="00851CDC" w:rsidRPr="00107028" w:rsidRDefault="00851CDC" w:rsidP="00223E22">
            <w:pPr>
              <w:tabs>
                <w:tab w:val="left" w:pos="993"/>
              </w:tabs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14:paraId="09D32FA3" w14:textId="77777777" w:rsidR="003C7CB2" w:rsidRPr="00C5729A" w:rsidRDefault="003C7CB2" w:rsidP="003C7CB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ผู้รายงานข้อมูล……………………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14:paraId="05D72D40" w14:textId="77777777" w:rsidR="003C7CB2" w:rsidRPr="00C5729A" w:rsidRDefault="003C7CB2" w:rsidP="003C7CB2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ตำแหน่ง................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2AEFAA19" w14:textId="77777777" w:rsidR="003C7CB2" w:rsidRPr="00C5729A" w:rsidRDefault="003C7CB2" w:rsidP="003C7CB2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เบอร์โทร......................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  <w:p w14:paraId="475D3D40" w14:textId="77777777" w:rsidR="003C7CB2" w:rsidRPr="00107028" w:rsidRDefault="003C7CB2" w:rsidP="003C7CB2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</w:rPr>
              <w:t>e</w:t>
            </w:r>
            <w:r w:rsidRPr="00C5729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5729A">
              <w:rPr>
                <w:rFonts w:ascii="TH SarabunPSK" w:hAnsi="TH SarabunPSK" w:cs="TH SarabunPSK"/>
                <w:sz w:val="28"/>
              </w:rPr>
              <w:t>mail</w:t>
            </w:r>
            <w:r w:rsidRPr="00C5729A">
              <w:rPr>
                <w:rFonts w:ascii="TH SarabunPSK" w:hAnsi="TH SarabunPSK" w:cs="TH SarabunPSK"/>
                <w:sz w:val="28"/>
                <w:cs/>
              </w:rPr>
              <w:t>…………………….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  <w:p w14:paraId="16026A45" w14:textId="77777777" w:rsidR="00851CDC" w:rsidRPr="00107028" w:rsidRDefault="00851CDC" w:rsidP="00223E22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851CDC" w:rsidRPr="00107028" w14:paraId="58A1A967" w14:textId="77777777" w:rsidTr="00EB664B">
        <w:tc>
          <w:tcPr>
            <w:tcW w:w="839" w:type="dxa"/>
          </w:tcPr>
          <w:p w14:paraId="062BCAC4" w14:textId="77777777" w:rsidR="00851CDC" w:rsidRPr="00D46648" w:rsidRDefault="00851CDC" w:rsidP="00223E22">
            <w:pPr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590E634B" w14:textId="77777777" w:rsidR="00851CDC" w:rsidRPr="00D46648" w:rsidRDefault="00851CDC" w:rsidP="00223E22">
            <w:pPr>
              <w:tabs>
                <w:tab w:val="left" w:pos="709"/>
              </w:tabs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D4664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401" w:type="dxa"/>
          </w:tcPr>
          <w:p w14:paraId="180426E4" w14:textId="77777777" w:rsidR="00851CDC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อัตราการออกกลางคันของผู้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เรียนในสังกัดเขตพื้นที่การศึกษา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ลดลง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และมีอัตราการออกกลางคัน</w:t>
            </w:r>
          </w:p>
          <w:p w14:paraId="7254A8DB" w14:textId="1E58B661" w:rsidR="00851CDC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ในปีปัจจุบัน</w:t>
            </w:r>
            <w:r w:rsidRPr="00023A87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</w:t>
            </w:r>
            <w:r w:rsidR="00023A87" w:rsidRPr="00023A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หรือเท่ากับ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อัตราการออกกลางคัน</w:t>
            </w:r>
          </w:p>
          <w:p w14:paraId="34DEC3F5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ของสำนักงานคณะกรรมการการศึกษาขั้นพื้นฐาน</w:t>
            </w:r>
          </w:p>
        </w:tc>
        <w:tc>
          <w:tcPr>
            <w:tcW w:w="6379" w:type="dxa"/>
            <w:vMerge/>
          </w:tcPr>
          <w:p w14:paraId="61106525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vMerge/>
          </w:tcPr>
          <w:p w14:paraId="4D051FCC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51CDC" w:rsidRPr="00107028" w14:paraId="4BF76635" w14:textId="77777777" w:rsidTr="00EB664B">
        <w:tc>
          <w:tcPr>
            <w:tcW w:w="839" w:type="dxa"/>
          </w:tcPr>
          <w:p w14:paraId="4CECBB85" w14:textId="77777777" w:rsidR="00851CDC" w:rsidRPr="00D46648" w:rsidRDefault="00851CDC" w:rsidP="00223E22">
            <w:pPr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30E2B4C2" w14:textId="77777777" w:rsidR="00851CDC" w:rsidRPr="00D46648" w:rsidRDefault="00851CDC" w:rsidP="00223E22">
            <w:pPr>
              <w:tabs>
                <w:tab w:val="left" w:pos="709"/>
              </w:tabs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D4664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4401" w:type="dxa"/>
          </w:tcPr>
          <w:p w14:paraId="043D4F58" w14:textId="77777777" w:rsidR="00851CDC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อัตราการออกกลางคันของผู้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เรียนในสังกัดเขตพื้นที่การศึกษา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ไม่ลดลง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แต่มีอัตราการออกกลางคัน</w:t>
            </w:r>
          </w:p>
          <w:p w14:paraId="3F19A6C7" w14:textId="73B7961B" w:rsidR="00851CDC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ในปีปัจจุบัน</w:t>
            </w:r>
            <w:r w:rsidR="00023A87" w:rsidRPr="00023A87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</w:t>
            </w:r>
            <w:r w:rsidR="00023A87" w:rsidRPr="00023A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หรือเท่ากับ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อัตราการออกกลางคัน</w:t>
            </w:r>
          </w:p>
          <w:p w14:paraId="562008E4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ของสำนักงานคณะกรรมการการศึกษาขั้นพื้นฐาน</w:t>
            </w:r>
          </w:p>
        </w:tc>
        <w:tc>
          <w:tcPr>
            <w:tcW w:w="6379" w:type="dxa"/>
            <w:vMerge/>
          </w:tcPr>
          <w:p w14:paraId="2602028C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vMerge/>
          </w:tcPr>
          <w:p w14:paraId="36288808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51CDC" w:rsidRPr="00107028" w14:paraId="0F344E0C" w14:textId="77777777" w:rsidTr="00EB664B">
        <w:tc>
          <w:tcPr>
            <w:tcW w:w="839" w:type="dxa"/>
          </w:tcPr>
          <w:p w14:paraId="6D18EE25" w14:textId="77777777" w:rsidR="00851CDC" w:rsidRPr="00D46648" w:rsidRDefault="00851CDC" w:rsidP="00223E22">
            <w:pPr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7074FB0C" w14:textId="77777777" w:rsidR="00851CDC" w:rsidRPr="00D46648" w:rsidRDefault="00851CDC" w:rsidP="00223E22">
            <w:pPr>
              <w:tabs>
                <w:tab w:val="left" w:pos="709"/>
              </w:tabs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D4664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4401" w:type="dxa"/>
          </w:tcPr>
          <w:p w14:paraId="52CFF411" w14:textId="77777777" w:rsidR="00851CDC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อัตราการออกกลางคันของผู้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เรียนในสังกัดเขตพื้นที่การศึกษา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ลดลง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แต่มีอัตราการออกกลางคัน</w:t>
            </w:r>
          </w:p>
          <w:p w14:paraId="0ED321FF" w14:textId="77F17AA0" w:rsidR="00851CDC" w:rsidRDefault="00023A87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ในปีปัจจุบัน</w:t>
            </w:r>
            <w:r w:rsidR="00851CDC"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</w:t>
            </w:r>
            <w:r w:rsidR="00851CDC" w:rsidRPr="00107028">
              <w:rPr>
                <w:rFonts w:ascii="TH SarabunPSK" w:hAnsi="TH SarabunPSK" w:cs="TH SarabunPSK"/>
                <w:sz w:val="28"/>
                <w:cs/>
              </w:rPr>
              <w:t xml:space="preserve"> อัตราการออกกลางคัน</w:t>
            </w:r>
          </w:p>
          <w:p w14:paraId="54CBE3BD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ของสำนักงานคณะกรรมการการศึกษาขั้นพื้นฐาน</w:t>
            </w:r>
          </w:p>
        </w:tc>
        <w:tc>
          <w:tcPr>
            <w:tcW w:w="6379" w:type="dxa"/>
            <w:vMerge/>
          </w:tcPr>
          <w:p w14:paraId="2CECBB07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vMerge/>
          </w:tcPr>
          <w:p w14:paraId="10CFCE91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51CDC" w:rsidRPr="00107028" w14:paraId="11E00645" w14:textId="77777777" w:rsidTr="00EB664B">
        <w:tc>
          <w:tcPr>
            <w:tcW w:w="839" w:type="dxa"/>
          </w:tcPr>
          <w:p w14:paraId="64A2CCC4" w14:textId="77777777" w:rsidR="00851CDC" w:rsidRPr="00D46648" w:rsidRDefault="00851CDC" w:rsidP="00223E22">
            <w:pPr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54967410" w14:textId="77777777" w:rsidR="00851CDC" w:rsidRPr="00D46648" w:rsidRDefault="00851CDC" w:rsidP="00223E22">
            <w:pPr>
              <w:tabs>
                <w:tab w:val="left" w:pos="709"/>
              </w:tabs>
              <w:ind w:left="-57" w:right="-57"/>
              <w:jc w:val="center"/>
              <w:rPr>
                <w:rFonts w:ascii="TH SarabunPSK" w:hAnsi="TH SarabunPSK" w:cs="TH SarabunPSK"/>
                <w:sz w:val="28"/>
              </w:rPr>
            </w:pPr>
            <w:r w:rsidRPr="00D4664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4401" w:type="dxa"/>
          </w:tcPr>
          <w:p w14:paraId="2AEF6321" w14:textId="77777777" w:rsidR="00851CDC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อัตราการออกกลางคันของผู้</w:t>
            </w:r>
            <w:r>
              <w:rPr>
                <w:rFonts w:ascii="TH SarabunPSK" w:hAnsi="TH SarabunPSK" w:cs="TH SarabunPSK"/>
                <w:sz w:val="28"/>
                <w:cs/>
              </w:rPr>
              <w:t>เรียนในสังกัดเขตพื้นที่การศึกษา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ไม่ลดลง 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และมีอัตราการออกกลางคัน</w:t>
            </w:r>
          </w:p>
          <w:p w14:paraId="3CBAB03F" w14:textId="77777777" w:rsidR="00851CDC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ในปีปัจจุบัน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อัตราการออกกลางคัน</w:t>
            </w:r>
          </w:p>
          <w:p w14:paraId="610830C2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ของสำนักงานคณะกรรมการการศึกษาขั้นพื้นฐาน</w:t>
            </w:r>
          </w:p>
        </w:tc>
        <w:tc>
          <w:tcPr>
            <w:tcW w:w="6379" w:type="dxa"/>
            <w:vMerge/>
          </w:tcPr>
          <w:p w14:paraId="12437472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vMerge/>
          </w:tcPr>
          <w:p w14:paraId="40D6F774" w14:textId="77777777" w:rsidR="00851CDC" w:rsidRPr="00107028" w:rsidRDefault="00851CDC" w:rsidP="00223E22">
            <w:pPr>
              <w:tabs>
                <w:tab w:val="left" w:pos="709"/>
              </w:tabs>
              <w:ind w:left="-57" w:right="-57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8229A15" w14:textId="55C5682A" w:rsidR="00BC07B8" w:rsidRPr="00F448D7" w:rsidRDefault="00BC07B8" w:rsidP="006D25B0">
      <w:pPr>
        <w:tabs>
          <w:tab w:val="center" w:pos="7144"/>
          <w:tab w:val="left" w:pos="1053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sectPr w:rsidR="00BC07B8" w:rsidRPr="00F448D7" w:rsidSect="00F448D7">
      <w:headerReference w:type="default" r:id="rId10"/>
      <w:headerReference w:type="first" r:id="rId11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BB358" w14:textId="77777777" w:rsidR="00892C6E" w:rsidRDefault="00892C6E" w:rsidP="007C1E5B">
      <w:pPr>
        <w:spacing w:after="0" w:line="240" w:lineRule="auto"/>
      </w:pPr>
      <w:r>
        <w:separator/>
      </w:r>
    </w:p>
  </w:endnote>
  <w:endnote w:type="continuationSeparator" w:id="0">
    <w:p w14:paraId="0605092A" w14:textId="77777777" w:rsidR="00892C6E" w:rsidRDefault="00892C6E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E3EE7" w14:textId="77777777" w:rsidR="00892C6E" w:rsidRDefault="00892C6E" w:rsidP="007C1E5B">
      <w:pPr>
        <w:spacing w:after="0" w:line="240" w:lineRule="auto"/>
      </w:pPr>
      <w:r>
        <w:separator/>
      </w:r>
    </w:p>
  </w:footnote>
  <w:footnote w:type="continuationSeparator" w:id="0">
    <w:p w14:paraId="68B27E4A" w14:textId="77777777" w:rsidR="00892C6E" w:rsidRDefault="00892C6E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6D25B0">
          <w:rPr>
            <w:rFonts w:ascii="TH SarabunPSK" w:hAnsi="TH SarabunPSK" w:cs="TH SarabunPSK"/>
            <w:noProof/>
            <w:sz w:val="28"/>
          </w:rPr>
          <w:t>91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3F85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A54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5788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1D5D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6F0D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3D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0419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666E"/>
    <w:rsid w:val="006074D4"/>
    <w:rsid w:val="00607C8D"/>
    <w:rsid w:val="00610436"/>
    <w:rsid w:val="0061050B"/>
    <w:rsid w:val="00610B40"/>
    <w:rsid w:val="006119A4"/>
    <w:rsid w:val="00611C22"/>
    <w:rsid w:val="00611DBD"/>
    <w:rsid w:val="006122C7"/>
    <w:rsid w:val="00612DDE"/>
    <w:rsid w:val="00613142"/>
    <w:rsid w:val="0061651E"/>
    <w:rsid w:val="006166E4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25B0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2998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61F2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C6E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67CA8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62929"/>
    <w:rsid w:val="00B62ABF"/>
    <w:rsid w:val="00B63991"/>
    <w:rsid w:val="00B63CA5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3EF7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32CD"/>
    <w:rsid w:val="00CC3802"/>
    <w:rsid w:val="00CC4724"/>
    <w:rsid w:val="00CC6695"/>
    <w:rsid w:val="00CC7407"/>
    <w:rsid w:val="00CC79B5"/>
    <w:rsid w:val="00CC7A7E"/>
    <w:rsid w:val="00CD34DA"/>
    <w:rsid w:val="00CD461C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2CE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6A2F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96F"/>
    <w:rsid w:val="00F269D7"/>
    <w:rsid w:val="00F26BF4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60194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5F72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3FC9E6-3C5C-451E-A2FD-EFDCCE5C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2023-03-09T16:48:00Z</dcterms:created>
  <dcterms:modified xsi:type="dcterms:W3CDTF">2023-03-09T16:48:00Z</dcterms:modified>
</cp:coreProperties>
</file>